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79" w:rsidRDefault="00D32979" w:rsidP="00D32979">
      <w:pPr>
        <w:widowControl w:val="0"/>
        <w:spacing w:line="249" w:lineRule="auto"/>
        <w:ind w:left="121" w:right="278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КУБОК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ИБИРС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ЫСТРЫМ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БЛИЦУ</w:t>
      </w:r>
      <w:r w:rsidR="00654497">
        <w:rPr>
          <w:rFonts w:ascii="Times New Roman" w:hAnsi="Times New Roman"/>
          <w:b/>
          <w:bCs/>
          <w:color w:val="000000"/>
          <w:sz w:val="24"/>
          <w:szCs w:val="24"/>
        </w:rPr>
        <w:t>. 1 этап</w:t>
      </w:r>
    </w:p>
    <w:p w:rsidR="00D32979" w:rsidRDefault="00654497" w:rsidP="00D32979">
      <w:pPr>
        <w:widowControl w:val="0"/>
        <w:spacing w:before="21" w:line="247" w:lineRule="auto"/>
        <w:ind w:left="107" w:right="3863" w:firstLine="1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17</w:t>
      </w:r>
      <w:r w:rsidR="00D32979"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18</w:t>
      </w:r>
      <w:r w:rsidR="00D3297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 w:rsidR="00D32979">
        <w:rPr>
          <w:color w:val="000000"/>
          <w:sz w:val="24"/>
          <w:szCs w:val="24"/>
        </w:rPr>
        <w:t xml:space="preserve"> 2</w:t>
      </w:r>
      <w:r w:rsidR="00D32979">
        <w:rPr>
          <w:color w:val="000000"/>
          <w:spacing w:val="1"/>
          <w:sz w:val="24"/>
          <w:szCs w:val="24"/>
        </w:rPr>
        <w:t>0</w:t>
      </w:r>
      <w:r w:rsidR="00D32979">
        <w:rPr>
          <w:color w:val="000000"/>
          <w:sz w:val="24"/>
          <w:szCs w:val="24"/>
        </w:rPr>
        <w:t>21</w:t>
      </w:r>
      <w:r w:rsidR="00D32979">
        <w:rPr>
          <w:color w:val="000000"/>
          <w:spacing w:val="1"/>
          <w:sz w:val="24"/>
          <w:szCs w:val="24"/>
        </w:rPr>
        <w:t xml:space="preserve"> г</w:t>
      </w:r>
      <w:r w:rsidR="00D32979">
        <w:rPr>
          <w:color w:val="000000"/>
          <w:sz w:val="24"/>
          <w:szCs w:val="24"/>
        </w:rPr>
        <w:t>о</w:t>
      </w:r>
      <w:r w:rsidR="00D32979">
        <w:rPr>
          <w:color w:val="000000"/>
          <w:spacing w:val="1"/>
          <w:sz w:val="24"/>
          <w:szCs w:val="24"/>
        </w:rPr>
        <w:t>д</w:t>
      </w:r>
      <w:r w:rsidR="00D32979">
        <w:rPr>
          <w:color w:val="000000"/>
          <w:sz w:val="24"/>
          <w:szCs w:val="24"/>
        </w:rPr>
        <w:t>а</w:t>
      </w:r>
    </w:p>
    <w:p w:rsidR="00D32979" w:rsidRDefault="00D32979" w:rsidP="00D32979">
      <w:pPr>
        <w:spacing w:after="9" w:line="240" w:lineRule="exact"/>
        <w:rPr>
          <w:sz w:val="24"/>
          <w:szCs w:val="24"/>
        </w:rPr>
      </w:pPr>
    </w:p>
    <w:p w:rsidR="00D32979" w:rsidRDefault="00B767F4" w:rsidP="00D32979">
      <w:pPr>
        <w:widowControl w:val="0"/>
        <w:spacing w:line="240" w:lineRule="auto"/>
        <w:ind w:left="112" w:right="-20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БЛИЦ</w:t>
      </w:r>
      <w:r w:rsidR="00D32979">
        <w:rPr>
          <w:b/>
          <w:bCs/>
          <w:color w:val="006FC0"/>
          <w:sz w:val="28"/>
          <w:szCs w:val="28"/>
        </w:rPr>
        <w:t>.</w:t>
      </w:r>
      <w:r w:rsidR="00D32979">
        <w:rPr>
          <w:color w:val="006FC0"/>
          <w:spacing w:val="-1"/>
          <w:sz w:val="28"/>
          <w:szCs w:val="28"/>
        </w:rPr>
        <w:t xml:space="preserve"> </w:t>
      </w:r>
      <w:r w:rsidR="00D32979">
        <w:rPr>
          <w:b/>
          <w:bCs/>
          <w:color w:val="006FC0"/>
          <w:sz w:val="28"/>
          <w:szCs w:val="28"/>
        </w:rPr>
        <w:t>КОМАНД</w:t>
      </w:r>
      <w:r w:rsidR="00D32979">
        <w:rPr>
          <w:b/>
          <w:bCs/>
          <w:color w:val="006FC0"/>
          <w:spacing w:val="1"/>
          <w:sz w:val="28"/>
          <w:szCs w:val="28"/>
        </w:rPr>
        <w:t>НЫЙ</w:t>
      </w:r>
      <w:r w:rsidR="00D32979">
        <w:rPr>
          <w:color w:val="006FC0"/>
          <w:sz w:val="28"/>
          <w:szCs w:val="28"/>
        </w:rPr>
        <w:t xml:space="preserve"> </w:t>
      </w:r>
      <w:r w:rsidR="00D32979">
        <w:rPr>
          <w:b/>
          <w:bCs/>
          <w:color w:val="006FC0"/>
          <w:sz w:val="28"/>
          <w:szCs w:val="28"/>
        </w:rPr>
        <w:t>ЗА</w:t>
      </w:r>
      <w:r w:rsidR="00D32979">
        <w:rPr>
          <w:b/>
          <w:bCs/>
          <w:color w:val="006FC0"/>
          <w:spacing w:val="1"/>
          <w:sz w:val="28"/>
          <w:szCs w:val="28"/>
        </w:rPr>
        <w:t>Ч</w:t>
      </w:r>
      <w:r w:rsidR="00D32979">
        <w:rPr>
          <w:b/>
          <w:bCs/>
          <w:color w:val="006FC0"/>
          <w:sz w:val="28"/>
          <w:szCs w:val="28"/>
        </w:rPr>
        <w:t>ЕТ</w:t>
      </w:r>
    </w:p>
    <w:p w:rsidR="00D32979" w:rsidRDefault="00D32979" w:rsidP="00D32979">
      <w:pPr>
        <w:spacing w:after="93" w:line="240" w:lineRule="exact"/>
        <w:rPr>
          <w:sz w:val="24"/>
          <w:szCs w:val="24"/>
        </w:rPr>
      </w:pPr>
    </w:p>
    <w:p w:rsidR="00D32979" w:rsidRDefault="00D32979" w:rsidP="00D32979">
      <w:pPr>
        <w:widowControl w:val="0"/>
        <w:spacing w:line="240" w:lineRule="auto"/>
        <w:ind w:left="6708" w:right="-20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</w:p>
    <w:p w:rsidR="00D32979" w:rsidRDefault="00D32979" w:rsidP="00D32979">
      <w:pPr>
        <w:spacing w:line="13" w:lineRule="exact"/>
        <w:rPr>
          <w:w w:val="101"/>
          <w:sz w:val="2"/>
          <w:szCs w:val="2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428"/>
        <w:gridCol w:w="1428"/>
        <w:gridCol w:w="1428"/>
        <w:gridCol w:w="1428"/>
        <w:gridCol w:w="1428"/>
        <w:gridCol w:w="1427"/>
        <w:gridCol w:w="1766"/>
        <w:gridCol w:w="1771"/>
      </w:tblGrid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8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н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6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ужчин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5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6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Ю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ши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0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ушки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4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Мал</w:t>
            </w:r>
            <w:r>
              <w:rPr>
                <w:color w:val="000000"/>
                <w:w w:val="101"/>
              </w:rPr>
              <w:t>ьчики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21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чки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83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мма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593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</w:t>
            </w:r>
          </w:p>
        </w:tc>
      </w:tr>
      <w:tr w:rsidR="00D32979" w:rsidTr="00D32979">
        <w:trPr>
          <w:cantSplit/>
          <w:trHeight w:val="317"/>
        </w:trPr>
        <w:tc>
          <w:tcPr>
            <w:tcW w:w="14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:rsidR="00D32979" w:rsidRDefault="00D32979">
            <w:pPr>
              <w:widowControl w:val="0"/>
              <w:spacing w:before="17" w:line="240" w:lineRule="auto"/>
              <w:ind w:left="38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уницип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6 участников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6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76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830" w:right="-20"/>
              <w:rPr>
                <w:color w:val="000000"/>
                <w:w w:val="101"/>
              </w:rPr>
            </w:pP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Болотнинский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7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Венгеровский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30C3D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>1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Новосибирский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30C3D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>2</w:t>
            </w:r>
          </w:p>
        </w:tc>
      </w:tr>
      <w:tr w:rsidR="00654497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Куй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ше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B12E3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>3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Сузунский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30C3D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8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B12E3">
            <w:pPr>
              <w:widowControl w:val="0"/>
              <w:spacing w:before="28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30C3D" w:rsidP="00317FC7">
            <w:pPr>
              <w:widowControl w:val="0"/>
              <w:spacing w:before="6" w:line="235" w:lineRule="auto"/>
              <w:ind w:left="81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17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B12E3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14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30C3D" w:rsidP="00317FC7">
            <w:pPr>
              <w:widowControl w:val="0"/>
              <w:spacing w:before="14" w:line="230" w:lineRule="auto"/>
              <w:ind w:left="81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30C3D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6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  <w:highlight w:val="darkGray"/>
              </w:rPr>
              <w:t>4 участника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6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763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29" w:line="240" w:lineRule="auto"/>
              <w:ind w:left="830" w:right="-20"/>
              <w:jc w:val="center"/>
              <w:rPr>
                <w:color w:val="000000"/>
                <w:w w:val="101"/>
              </w:rPr>
            </w:pP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Краснозерский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32979" w:rsidTr="00654497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Вне зачета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  <w:highlight w:val="darkGray"/>
              </w:rPr>
            </w:pPr>
            <w:proofErr w:type="spellStart"/>
            <w:r w:rsidRPr="00654497">
              <w:rPr>
                <w:b/>
                <w:bCs/>
                <w:color w:val="000000"/>
                <w:w w:val="101"/>
              </w:rPr>
              <w:t>Искитимский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Черепановский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Карасукский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30C3D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</w:tbl>
    <w:p w:rsidR="0082646D" w:rsidRDefault="0082646D"/>
    <w:p w:rsidR="00D32979" w:rsidRDefault="00D32979" w:rsidP="00D32979">
      <w:pPr>
        <w:widowControl w:val="0"/>
        <w:spacing w:line="265" w:lineRule="auto"/>
        <w:ind w:right="1589"/>
        <w:rPr>
          <w:color w:val="00000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мечан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д.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х. Два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енее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>да в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исуж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</w:p>
    <w:p w:rsidR="00D32979" w:rsidRDefault="00D32979"/>
    <w:p w:rsidR="00330C3D" w:rsidRDefault="00330C3D">
      <w:proofErr w:type="spellStart"/>
      <w:proofErr w:type="gramStart"/>
      <w:r>
        <w:t>Гл.судья</w:t>
      </w:r>
      <w:proofErr w:type="spellEnd"/>
      <w:proofErr w:type="gramEnd"/>
      <w:r>
        <w:t xml:space="preserve">                                                                Киселев А.В.</w:t>
      </w:r>
    </w:p>
    <w:p w:rsidR="00330C3D" w:rsidRDefault="00330C3D"/>
    <w:p w:rsidR="00330C3D" w:rsidRDefault="00330C3D">
      <w:proofErr w:type="spellStart"/>
      <w:proofErr w:type="gramStart"/>
      <w:r>
        <w:t>Гл.секретарь</w:t>
      </w:r>
      <w:proofErr w:type="spellEnd"/>
      <w:proofErr w:type="gramEnd"/>
      <w:r>
        <w:t xml:space="preserve">                                                        Куликов В.Н.</w:t>
      </w:r>
      <w:bookmarkStart w:id="0" w:name="_GoBack"/>
      <w:bookmarkEnd w:id="0"/>
    </w:p>
    <w:sectPr w:rsidR="00330C3D" w:rsidSect="00D329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9"/>
    <w:rsid w:val="00317FC7"/>
    <w:rsid w:val="00330C3D"/>
    <w:rsid w:val="003B12E3"/>
    <w:rsid w:val="003C5B40"/>
    <w:rsid w:val="00534D60"/>
    <w:rsid w:val="00654497"/>
    <w:rsid w:val="00692302"/>
    <w:rsid w:val="0082646D"/>
    <w:rsid w:val="00B767F4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55B"/>
  <w15:chartTrackingRefBased/>
  <w15:docId w15:val="{635ABF21-823D-4307-BB73-1B953F2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979"/>
    <w:pPr>
      <w:spacing w:after="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F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2021-04-18T10:21:00Z</cp:lastPrinted>
  <dcterms:created xsi:type="dcterms:W3CDTF">2021-02-06T11:55:00Z</dcterms:created>
  <dcterms:modified xsi:type="dcterms:W3CDTF">2021-04-18T10:26:00Z</dcterms:modified>
</cp:coreProperties>
</file>