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D99F3" w14:textId="7CDC0BB5" w:rsidR="000A1772" w:rsidRPr="004E76D4" w:rsidRDefault="00910EF9" w:rsidP="000A1772">
      <w:pPr>
        <w:keepNext/>
        <w:keepLines/>
        <w:tabs>
          <w:tab w:val="left" w:pos="289"/>
        </w:tabs>
        <w:ind w:left="23"/>
        <w:outlineLvl w:val="0"/>
        <w:rPr>
          <w:rFonts w:eastAsia="Times New Roman"/>
          <w:bCs/>
          <w:sz w:val="24"/>
          <w:szCs w:val="24"/>
          <w:lang w:eastAsia="ru-RU"/>
        </w:rPr>
      </w:pPr>
      <w:bookmarkStart w:id="0" w:name="bookmark0"/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>«</w:t>
      </w:r>
      <w:r w:rsidR="000D3A27">
        <w:rPr>
          <w:rFonts w:eastAsia="Times New Roman"/>
          <w:bCs/>
          <w:color w:val="000000"/>
          <w:sz w:val="24"/>
          <w:szCs w:val="24"/>
          <w:lang w:eastAsia="ru-RU"/>
        </w:rPr>
        <w:t>Согласовано</w:t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>»</w:t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231A92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</w:t>
      </w:r>
      <w:r w:rsidR="000A1772" w:rsidRPr="0033722E">
        <w:rPr>
          <w:rFonts w:eastAsia="Times New Roman"/>
          <w:bCs/>
          <w:color w:val="000000"/>
          <w:sz w:val="24"/>
          <w:szCs w:val="24"/>
          <w:lang w:eastAsia="ru-RU"/>
        </w:rPr>
        <w:t>«Согласовано»</w:t>
      </w:r>
      <w:r w:rsidR="000A1772"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0A1772"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231A92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</w:t>
      </w:r>
      <w:r w:rsidR="00A52C17">
        <w:rPr>
          <w:rFonts w:eastAsia="Times New Roman"/>
          <w:bCs/>
          <w:color w:val="000000"/>
          <w:sz w:val="24"/>
          <w:szCs w:val="24"/>
          <w:lang w:eastAsia="ru-RU"/>
        </w:rPr>
        <w:tab/>
        <w:t xml:space="preserve">    </w:t>
      </w:r>
      <w:r w:rsidR="000A1772" w:rsidRPr="004E76D4">
        <w:rPr>
          <w:rFonts w:eastAsia="Times New Roman"/>
          <w:bCs/>
          <w:sz w:val="24"/>
          <w:szCs w:val="24"/>
          <w:lang w:eastAsia="ru-RU"/>
        </w:rPr>
        <w:t>«</w:t>
      </w:r>
      <w:r w:rsidR="004E76D4" w:rsidRPr="004E76D4">
        <w:rPr>
          <w:rFonts w:eastAsia="Times New Roman"/>
          <w:bCs/>
          <w:sz w:val="24"/>
          <w:szCs w:val="24"/>
          <w:lang w:eastAsia="ru-RU"/>
        </w:rPr>
        <w:t>Согласовано</w:t>
      </w:r>
      <w:r w:rsidR="000A1772" w:rsidRPr="004E76D4">
        <w:rPr>
          <w:rFonts w:eastAsia="Times New Roman"/>
          <w:bCs/>
          <w:sz w:val="24"/>
          <w:szCs w:val="24"/>
          <w:lang w:eastAsia="ru-RU"/>
        </w:rPr>
        <w:t>»</w:t>
      </w:r>
    </w:p>
    <w:p w14:paraId="70A7C808" w14:textId="68A261E2" w:rsidR="000A1772" w:rsidRPr="004E76D4" w:rsidRDefault="000D3A27" w:rsidP="000A1772">
      <w:pPr>
        <w:keepNext/>
        <w:keepLines/>
        <w:tabs>
          <w:tab w:val="left" w:pos="289"/>
        </w:tabs>
        <w:ind w:left="23"/>
        <w:outlineLvl w:val="0"/>
        <w:rPr>
          <w:rFonts w:eastAsia="Times New Roman"/>
          <w:bCs/>
          <w:sz w:val="24"/>
          <w:szCs w:val="24"/>
          <w:lang w:eastAsia="ru-RU"/>
        </w:rPr>
      </w:pPr>
      <w:r w:rsidRPr="004E76D4">
        <w:rPr>
          <w:rFonts w:eastAsia="Times New Roman"/>
          <w:bCs/>
          <w:sz w:val="24"/>
          <w:szCs w:val="24"/>
          <w:lang w:eastAsia="ru-RU"/>
        </w:rPr>
        <w:t>Исполнительный</w:t>
      </w:r>
      <w:r w:rsidR="000A1772" w:rsidRPr="004E76D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E76D4">
        <w:rPr>
          <w:rFonts w:eastAsia="Times New Roman"/>
          <w:bCs/>
          <w:sz w:val="24"/>
          <w:szCs w:val="24"/>
          <w:lang w:eastAsia="ru-RU"/>
        </w:rPr>
        <w:t>директор</w:t>
      </w:r>
      <w:r w:rsidR="000A1772" w:rsidRPr="004E76D4">
        <w:rPr>
          <w:rFonts w:eastAsia="Times New Roman"/>
          <w:bCs/>
          <w:sz w:val="24"/>
          <w:szCs w:val="24"/>
          <w:lang w:eastAsia="ru-RU"/>
        </w:rPr>
        <w:tab/>
      </w:r>
      <w:r w:rsidR="000A1772" w:rsidRPr="004E76D4">
        <w:rPr>
          <w:rFonts w:eastAsia="Times New Roman"/>
          <w:bCs/>
          <w:sz w:val="24"/>
          <w:szCs w:val="24"/>
          <w:lang w:eastAsia="ru-RU"/>
        </w:rPr>
        <w:tab/>
      </w:r>
      <w:r w:rsidR="00231A92" w:rsidRPr="004E76D4">
        <w:rPr>
          <w:rFonts w:eastAsia="Times New Roman"/>
          <w:bCs/>
          <w:sz w:val="24"/>
          <w:szCs w:val="24"/>
          <w:lang w:eastAsia="ru-RU"/>
        </w:rPr>
        <w:t xml:space="preserve">      </w:t>
      </w:r>
      <w:r w:rsidR="00766E19" w:rsidRPr="004E76D4">
        <w:rPr>
          <w:rFonts w:eastAsia="Times New Roman"/>
          <w:bCs/>
          <w:sz w:val="24"/>
          <w:szCs w:val="24"/>
          <w:lang w:eastAsia="ru-RU"/>
        </w:rPr>
        <w:t>Председатель ДЮК</w:t>
      </w:r>
      <w:r w:rsidR="00766E19" w:rsidRPr="004E76D4">
        <w:rPr>
          <w:rFonts w:eastAsia="Times New Roman"/>
          <w:bCs/>
          <w:sz w:val="24"/>
          <w:szCs w:val="24"/>
          <w:lang w:eastAsia="ru-RU"/>
        </w:rPr>
        <w:tab/>
        <w:t xml:space="preserve">       </w:t>
      </w:r>
      <w:r w:rsidR="00A52C17" w:rsidRPr="004E76D4">
        <w:rPr>
          <w:rFonts w:eastAsia="Times New Roman"/>
          <w:bCs/>
          <w:sz w:val="24"/>
          <w:szCs w:val="24"/>
          <w:lang w:eastAsia="ru-RU"/>
        </w:rPr>
        <w:tab/>
      </w:r>
      <w:r w:rsidR="00766E19" w:rsidRPr="004E76D4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52C17" w:rsidRPr="004E76D4">
        <w:rPr>
          <w:rFonts w:eastAsia="Times New Roman"/>
          <w:bCs/>
          <w:sz w:val="24"/>
          <w:szCs w:val="24"/>
          <w:lang w:eastAsia="ru-RU"/>
        </w:rPr>
        <w:t xml:space="preserve">   </w:t>
      </w:r>
      <w:r w:rsidR="004E76D4" w:rsidRPr="004E76D4">
        <w:rPr>
          <w:rFonts w:eastAsia="Times New Roman"/>
          <w:bCs/>
          <w:sz w:val="24"/>
          <w:szCs w:val="24"/>
          <w:lang w:eastAsia="ru-RU"/>
        </w:rPr>
        <w:t>Главный врач</w:t>
      </w:r>
    </w:p>
    <w:p w14:paraId="6FB1C30E" w14:textId="77AF001A" w:rsidR="004A03C5" w:rsidRPr="004E76D4" w:rsidRDefault="004A03C5" w:rsidP="000A1772">
      <w:pPr>
        <w:keepNext/>
        <w:keepLines/>
        <w:tabs>
          <w:tab w:val="left" w:pos="289"/>
        </w:tabs>
        <w:ind w:left="23"/>
        <w:outlineLvl w:val="0"/>
        <w:rPr>
          <w:rFonts w:eastAsia="Times New Roman"/>
          <w:bCs/>
          <w:sz w:val="24"/>
          <w:szCs w:val="24"/>
          <w:lang w:eastAsia="ru-RU"/>
        </w:rPr>
      </w:pPr>
      <w:r w:rsidRPr="004E76D4">
        <w:rPr>
          <w:rFonts w:eastAsia="Times New Roman"/>
          <w:bCs/>
          <w:sz w:val="24"/>
          <w:szCs w:val="24"/>
          <w:lang w:eastAsia="ru-RU"/>
        </w:rPr>
        <w:t xml:space="preserve">Общероссийской общественной    </w:t>
      </w:r>
      <w:r w:rsidR="00231A92" w:rsidRPr="004E76D4">
        <w:rPr>
          <w:rFonts w:eastAsia="Times New Roman"/>
          <w:bCs/>
          <w:sz w:val="24"/>
          <w:szCs w:val="24"/>
          <w:lang w:eastAsia="ru-RU"/>
        </w:rPr>
        <w:t xml:space="preserve">     </w:t>
      </w:r>
      <w:r w:rsidR="006A1D6D" w:rsidRPr="004E76D4">
        <w:rPr>
          <w:rFonts w:eastAsia="Times New Roman"/>
          <w:bCs/>
          <w:sz w:val="24"/>
          <w:szCs w:val="24"/>
          <w:lang w:eastAsia="ru-RU"/>
        </w:rPr>
        <w:t>Ассоциации шахматных</w:t>
      </w:r>
      <w:r w:rsidRPr="004E76D4">
        <w:rPr>
          <w:rFonts w:eastAsia="Times New Roman"/>
          <w:bCs/>
          <w:sz w:val="24"/>
          <w:szCs w:val="24"/>
          <w:lang w:eastAsia="ru-RU"/>
        </w:rPr>
        <w:t xml:space="preserve">    </w:t>
      </w:r>
      <w:r w:rsidR="00231A92" w:rsidRPr="004E76D4">
        <w:rPr>
          <w:rFonts w:eastAsia="Times New Roman"/>
          <w:bCs/>
          <w:sz w:val="24"/>
          <w:szCs w:val="24"/>
          <w:lang w:eastAsia="ru-RU"/>
        </w:rPr>
        <w:t xml:space="preserve">   </w:t>
      </w:r>
      <w:r w:rsidR="00A52C17" w:rsidRPr="004E76D4">
        <w:rPr>
          <w:rFonts w:eastAsia="Times New Roman"/>
          <w:bCs/>
          <w:sz w:val="24"/>
          <w:szCs w:val="24"/>
          <w:lang w:eastAsia="ru-RU"/>
        </w:rPr>
        <w:tab/>
      </w:r>
      <w:r w:rsidR="006A1D6D" w:rsidRPr="004E76D4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52C17" w:rsidRPr="004E76D4">
        <w:rPr>
          <w:rFonts w:eastAsia="Times New Roman"/>
          <w:bCs/>
          <w:sz w:val="24"/>
          <w:szCs w:val="24"/>
          <w:lang w:eastAsia="ru-RU"/>
        </w:rPr>
        <w:t xml:space="preserve">   </w:t>
      </w:r>
      <w:r w:rsidR="004E76D4" w:rsidRPr="004E76D4">
        <w:rPr>
          <w:rFonts w:eastAsia="Times New Roman"/>
          <w:bCs/>
          <w:sz w:val="24"/>
          <w:szCs w:val="24"/>
          <w:lang w:eastAsia="ru-RU"/>
        </w:rPr>
        <w:t>ГАУЗ «НГКБ №1</w:t>
      </w:r>
    </w:p>
    <w:p w14:paraId="1194DC83" w14:textId="69081AA0" w:rsidR="004A03C5" w:rsidRPr="004E76D4" w:rsidRDefault="004A03C5" w:rsidP="000A1772">
      <w:pPr>
        <w:keepNext/>
        <w:keepLines/>
        <w:tabs>
          <w:tab w:val="left" w:pos="289"/>
        </w:tabs>
        <w:ind w:left="23"/>
        <w:outlineLvl w:val="0"/>
        <w:rPr>
          <w:rFonts w:eastAsia="Times New Roman"/>
          <w:bCs/>
          <w:sz w:val="24"/>
          <w:szCs w:val="24"/>
          <w:lang w:eastAsia="ru-RU"/>
        </w:rPr>
      </w:pPr>
      <w:r w:rsidRPr="004E76D4">
        <w:rPr>
          <w:rFonts w:eastAsia="Times New Roman"/>
          <w:bCs/>
          <w:sz w:val="24"/>
          <w:szCs w:val="24"/>
          <w:lang w:eastAsia="ru-RU"/>
        </w:rPr>
        <w:t xml:space="preserve">организации </w:t>
      </w:r>
      <w:r w:rsidRPr="004E76D4">
        <w:rPr>
          <w:rFonts w:eastAsia="Times New Roman"/>
          <w:bCs/>
          <w:sz w:val="24"/>
          <w:szCs w:val="24"/>
          <w:lang w:eastAsia="ru-RU"/>
        </w:rPr>
        <w:tab/>
      </w:r>
      <w:r w:rsidRPr="004E76D4">
        <w:rPr>
          <w:rFonts w:eastAsia="Times New Roman"/>
          <w:bCs/>
          <w:sz w:val="24"/>
          <w:szCs w:val="24"/>
          <w:lang w:eastAsia="ru-RU"/>
        </w:rPr>
        <w:tab/>
      </w:r>
      <w:r w:rsidR="006A1D6D" w:rsidRPr="004E76D4">
        <w:rPr>
          <w:rFonts w:eastAsia="Times New Roman"/>
          <w:bCs/>
          <w:sz w:val="24"/>
          <w:szCs w:val="24"/>
          <w:lang w:eastAsia="ru-RU"/>
        </w:rPr>
        <w:tab/>
      </w:r>
      <w:r w:rsidR="006A1D6D" w:rsidRPr="004E76D4">
        <w:rPr>
          <w:rFonts w:eastAsia="Times New Roman"/>
          <w:bCs/>
          <w:sz w:val="24"/>
          <w:szCs w:val="24"/>
          <w:lang w:eastAsia="ru-RU"/>
        </w:rPr>
        <w:tab/>
        <w:t xml:space="preserve">     федераций СФО</w:t>
      </w:r>
      <w:r w:rsidR="006A1D6D" w:rsidRPr="004E76D4">
        <w:rPr>
          <w:rFonts w:eastAsia="Times New Roman"/>
          <w:bCs/>
          <w:sz w:val="24"/>
          <w:szCs w:val="24"/>
          <w:lang w:eastAsia="ru-RU"/>
        </w:rPr>
        <w:tab/>
      </w:r>
      <w:r w:rsidR="006A1D6D" w:rsidRPr="004E76D4">
        <w:rPr>
          <w:rFonts w:eastAsia="Times New Roman"/>
          <w:bCs/>
          <w:sz w:val="24"/>
          <w:szCs w:val="24"/>
          <w:lang w:eastAsia="ru-RU"/>
        </w:rPr>
        <w:tab/>
        <w:t xml:space="preserve">        </w:t>
      </w:r>
      <w:r w:rsidR="00A52C17" w:rsidRPr="004E76D4">
        <w:rPr>
          <w:rFonts w:eastAsia="Times New Roman"/>
          <w:bCs/>
          <w:sz w:val="24"/>
          <w:szCs w:val="24"/>
          <w:lang w:eastAsia="ru-RU"/>
        </w:rPr>
        <w:tab/>
        <w:t xml:space="preserve">    </w:t>
      </w:r>
      <w:r w:rsidR="004E76D4">
        <w:rPr>
          <w:rFonts w:eastAsia="Times New Roman"/>
          <w:bCs/>
          <w:sz w:val="24"/>
          <w:szCs w:val="24"/>
          <w:lang w:eastAsia="ru-RU"/>
        </w:rPr>
        <w:t>им. Г.П</w:t>
      </w:r>
      <w:r w:rsidR="004E76D4" w:rsidRPr="004E76D4">
        <w:rPr>
          <w:rFonts w:eastAsia="Times New Roman"/>
          <w:bCs/>
          <w:sz w:val="24"/>
          <w:szCs w:val="24"/>
          <w:lang w:eastAsia="ru-RU"/>
        </w:rPr>
        <w:t>. Курбатова»</w:t>
      </w:r>
    </w:p>
    <w:p w14:paraId="16DC3AC6" w14:textId="77777777" w:rsidR="000A1772" w:rsidRPr="004E76D4" w:rsidRDefault="004A03C5" w:rsidP="000A1772">
      <w:pPr>
        <w:keepNext/>
        <w:keepLines/>
        <w:tabs>
          <w:tab w:val="left" w:pos="289"/>
        </w:tabs>
        <w:ind w:left="23"/>
        <w:outlineLvl w:val="0"/>
        <w:rPr>
          <w:rFonts w:eastAsia="Times New Roman"/>
          <w:bCs/>
          <w:sz w:val="24"/>
          <w:szCs w:val="24"/>
          <w:lang w:eastAsia="ru-RU"/>
        </w:rPr>
      </w:pPr>
      <w:r w:rsidRPr="004E76D4">
        <w:rPr>
          <w:rFonts w:eastAsia="Times New Roman"/>
          <w:bCs/>
          <w:sz w:val="24"/>
          <w:szCs w:val="24"/>
          <w:lang w:eastAsia="ru-RU"/>
        </w:rPr>
        <w:t>«</w:t>
      </w:r>
      <w:r w:rsidR="000D65B5" w:rsidRPr="004E76D4">
        <w:rPr>
          <w:rFonts w:eastAsia="Times New Roman"/>
          <w:bCs/>
          <w:sz w:val="24"/>
          <w:szCs w:val="24"/>
          <w:lang w:eastAsia="ru-RU"/>
        </w:rPr>
        <w:t>Федерация шахмат России</w:t>
      </w:r>
      <w:r w:rsidRPr="004E76D4">
        <w:rPr>
          <w:rFonts w:eastAsia="Times New Roman"/>
          <w:bCs/>
          <w:sz w:val="24"/>
          <w:szCs w:val="24"/>
          <w:lang w:eastAsia="ru-RU"/>
        </w:rPr>
        <w:t>»</w:t>
      </w:r>
      <w:r w:rsidR="000A1772" w:rsidRPr="004E76D4">
        <w:rPr>
          <w:rFonts w:eastAsia="Times New Roman"/>
          <w:bCs/>
          <w:sz w:val="24"/>
          <w:szCs w:val="24"/>
          <w:lang w:eastAsia="ru-RU"/>
        </w:rPr>
        <w:tab/>
      </w:r>
      <w:r w:rsidR="000A1772" w:rsidRPr="004E76D4">
        <w:rPr>
          <w:rFonts w:eastAsia="Times New Roman"/>
          <w:bCs/>
          <w:sz w:val="24"/>
          <w:szCs w:val="24"/>
          <w:lang w:eastAsia="ru-RU"/>
        </w:rPr>
        <w:tab/>
      </w:r>
      <w:r w:rsidR="000A1772" w:rsidRPr="004E76D4">
        <w:rPr>
          <w:rFonts w:eastAsia="Times New Roman"/>
          <w:bCs/>
          <w:sz w:val="24"/>
          <w:szCs w:val="24"/>
          <w:lang w:eastAsia="ru-RU"/>
        </w:rPr>
        <w:tab/>
      </w:r>
      <w:r w:rsidR="000A1772" w:rsidRPr="004E76D4">
        <w:rPr>
          <w:rFonts w:eastAsia="Times New Roman"/>
          <w:bCs/>
          <w:sz w:val="24"/>
          <w:szCs w:val="24"/>
          <w:lang w:eastAsia="ru-RU"/>
        </w:rPr>
        <w:tab/>
      </w:r>
      <w:r w:rsidR="000A1772" w:rsidRPr="004E76D4">
        <w:rPr>
          <w:rFonts w:eastAsia="Times New Roman"/>
          <w:bCs/>
          <w:sz w:val="24"/>
          <w:szCs w:val="24"/>
          <w:lang w:eastAsia="ru-RU"/>
        </w:rPr>
        <w:tab/>
      </w:r>
      <w:r w:rsidR="000A1772" w:rsidRPr="004E76D4">
        <w:rPr>
          <w:rFonts w:eastAsia="Times New Roman"/>
          <w:bCs/>
          <w:sz w:val="24"/>
          <w:szCs w:val="24"/>
          <w:lang w:eastAsia="ru-RU"/>
        </w:rPr>
        <w:tab/>
      </w:r>
      <w:r w:rsidR="000A1772" w:rsidRPr="004E76D4">
        <w:rPr>
          <w:rFonts w:eastAsia="Times New Roman"/>
          <w:bCs/>
          <w:sz w:val="24"/>
          <w:szCs w:val="24"/>
          <w:lang w:eastAsia="ru-RU"/>
        </w:rPr>
        <w:tab/>
      </w:r>
      <w:r w:rsidR="000A1772" w:rsidRPr="004E76D4">
        <w:rPr>
          <w:rFonts w:eastAsia="Times New Roman"/>
          <w:bCs/>
          <w:sz w:val="24"/>
          <w:szCs w:val="24"/>
          <w:lang w:eastAsia="ru-RU"/>
        </w:rPr>
        <w:tab/>
      </w:r>
    </w:p>
    <w:p w14:paraId="19C785B7" w14:textId="77777777" w:rsidR="000A1772" w:rsidRPr="004E76D4" w:rsidRDefault="000A1772" w:rsidP="000A1772">
      <w:pPr>
        <w:keepNext/>
        <w:keepLines/>
        <w:tabs>
          <w:tab w:val="left" w:pos="289"/>
        </w:tabs>
        <w:ind w:left="23"/>
        <w:outlineLvl w:val="0"/>
        <w:rPr>
          <w:rFonts w:eastAsia="Times New Roman"/>
          <w:bCs/>
          <w:sz w:val="24"/>
          <w:szCs w:val="24"/>
          <w:lang w:eastAsia="ru-RU"/>
        </w:rPr>
      </w:pPr>
    </w:p>
    <w:p w14:paraId="16617169" w14:textId="74128025" w:rsidR="000A1772" w:rsidRPr="004E76D4" w:rsidRDefault="000A1772" w:rsidP="000A1772">
      <w:pPr>
        <w:keepNext/>
        <w:keepLines/>
        <w:tabs>
          <w:tab w:val="left" w:pos="289"/>
        </w:tabs>
        <w:ind w:left="23"/>
        <w:outlineLvl w:val="0"/>
        <w:rPr>
          <w:rFonts w:eastAsia="Times New Roman"/>
          <w:bCs/>
          <w:sz w:val="24"/>
          <w:szCs w:val="24"/>
          <w:lang w:eastAsia="ru-RU"/>
        </w:rPr>
      </w:pPr>
      <w:r w:rsidRPr="004E76D4">
        <w:rPr>
          <w:rFonts w:eastAsia="Times New Roman"/>
          <w:bCs/>
          <w:sz w:val="24"/>
          <w:szCs w:val="24"/>
          <w:lang w:eastAsia="ru-RU"/>
        </w:rPr>
        <w:t>__________</w:t>
      </w:r>
      <w:r w:rsidR="008F4CAA" w:rsidRPr="004E76D4">
        <w:rPr>
          <w:rFonts w:eastAsia="Times New Roman"/>
          <w:bCs/>
          <w:sz w:val="24"/>
          <w:szCs w:val="24"/>
          <w:lang w:eastAsia="ru-RU"/>
        </w:rPr>
        <w:t>М</w:t>
      </w:r>
      <w:r w:rsidRPr="004E76D4">
        <w:rPr>
          <w:rFonts w:eastAsia="Times New Roman"/>
          <w:bCs/>
          <w:sz w:val="24"/>
          <w:szCs w:val="24"/>
          <w:lang w:eastAsia="ru-RU"/>
        </w:rPr>
        <w:t xml:space="preserve">.В. </w:t>
      </w:r>
      <w:proofErr w:type="spellStart"/>
      <w:r w:rsidR="008F4CAA" w:rsidRPr="004E76D4">
        <w:rPr>
          <w:rFonts w:eastAsia="Times New Roman"/>
          <w:bCs/>
          <w:sz w:val="24"/>
          <w:szCs w:val="24"/>
          <w:lang w:eastAsia="ru-RU"/>
        </w:rPr>
        <w:t>Глуховский</w:t>
      </w:r>
      <w:proofErr w:type="spellEnd"/>
      <w:r w:rsidRPr="004E76D4">
        <w:rPr>
          <w:rFonts w:eastAsia="Times New Roman"/>
          <w:bCs/>
          <w:sz w:val="24"/>
          <w:szCs w:val="24"/>
          <w:lang w:eastAsia="ru-RU"/>
        </w:rPr>
        <w:tab/>
      </w:r>
      <w:r w:rsidR="00231A92" w:rsidRPr="004E76D4">
        <w:rPr>
          <w:rFonts w:eastAsia="Times New Roman"/>
          <w:bCs/>
          <w:sz w:val="24"/>
          <w:szCs w:val="24"/>
          <w:lang w:eastAsia="ru-RU"/>
        </w:rPr>
        <w:t xml:space="preserve">      </w:t>
      </w:r>
      <w:r w:rsidRPr="004E76D4">
        <w:rPr>
          <w:rFonts w:eastAsia="Times New Roman"/>
          <w:bCs/>
          <w:sz w:val="24"/>
          <w:szCs w:val="24"/>
          <w:lang w:eastAsia="ru-RU"/>
        </w:rPr>
        <w:t>_______А.</w:t>
      </w:r>
      <w:r w:rsidR="00766E19" w:rsidRPr="004E76D4">
        <w:rPr>
          <w:rFonts w:eastAsia="Times New Roman"/>
          <w:bCs/>
          <w:sz w:val="24"/>
          <w:szCs w:val="24"/>
          <w:lang w:eastAsia="ru-RU"/>
        </w:rPr>
        <w:t>А</w:t>
      </w:r>
      <w:r w:rsidRPr="004E76D4">
        <w:rPr>
          <w:rFonts w:eastAsia="Times New Roman"/>
          <w:bCs/>
          <w:sz w:val="24"/>
          <w:szCs w:val="24"/>
          <w:lang w:eastAsia="ru-RU"/>
        </w:rPr>
        <w:t xml:space="preserve">. </w:t>
      </w:r>
      <w:proofErr w:type="spellStart"/>
      <w:r w:rsidR="00766E19" w:rsidRPr="004E76D4">
        <w:rPr>
          <w:rFonts w:eastAsia="Times New Roman"/>
          <w:bCs/>
          <w:sz w:val="24"/>
          <w:szCs w:val="24"/>
          <w:lang w:eastAsia="ru-RU"/>
        </w:rPr>
        <w:t>Поломошнов</w:t>
      </w:r>
      <w:proofErr w:type="spellEnd"/>
      <w:r w:rsidR="00766E19" w:rsidRPr="004E76D4">
        <w:rPr>
          <w:rFonts w:eastAsia="Times New Roman"/>
          <w:bCs/>
          <w:sz w:val="24"/>
          <w:szCs w:val="24"/>
          <w:lang w:eastAsia="ru-RU"/>
        </w:rPr>
        <w:t xml:space="preserve">  </w:t>
      </w:r>
      <w:r w:rsidR="00A52C17" w:rsidRPr="004E76D4">
        <w:rPr>
          <w:rFonts w:eastAsia="Times New Roman"/>
          <w:bCs/>
          <w:sz w:val="24"/>
          <w:szCs w:val="24"/>
          <w:lang w:eastAsia="ru-RU"/>
        </w:rPr>
        <w:tab/>
        <w:t xml:space="preserve">    </w:t>
      </w:r>
      <w:r w:rsidRPr="004E76D4">
        <w:rPr>
          <w:rFonts w:eastAsia="Times New Roman"/>
          <w:bCs/>
          <w:sz w:val="24"/>
          <w:szCs w:val="24"/>
          <w:lang w:eastAsia="ru-RU"/>
        </w:rPr>
        <w:t>_________</w:t>
      </w:r>
      <w:r w:rsidR="004E76D4" w:rsidRPr="004E76D4">
        <w:rPr>
          <w:rFonts w:eastAsia="Times New Roman"/>
          <w:bCs/>
          <w:sz w:val="24"/>
          <w:szCs w:val="24"/>
          <w:lang w:eastAsia="ru-RU"/>
        </w:rPr>
        <w:t>В.В. Мальчиков</w:t>
      </w:r>
    </w:p>
    <w:p w14:paraId="334877E7" w14:textId="77777777" w:rsidR="000A1772" w:rsidRPr="0033722E" w:rsidRDefault="000A1772" w:rsidP="000A1772">
      <w:pPr>
        <w:keepNext/>
        <w:keepLines/>
        <w:tabs>
          <w:tab w:val="left" w:pos="289"/>
        </w:tabs>
        <w:ind w:left="23"/>
        <w:outlineLvl w:val="0"/>
        <w:rPr>
          <w:rFonts w:eastAsia="Times New Roman"/>
          <w:bCs/>
          <w:color w:val="000000"/>
          <w:sz w:val="24"/>
          <w:szCs w:val="24"/>
          <w:lang w:eastAsia="ru-RU"/>
        </w:rPr>
      </w:pPr>
    </w:p>
    <w:p w14:paraId="7E2C9994" w14:textId="77777777" w:rsidR="000A1772" w:rsidRPr="0033722E" w:rsidRDefault="000A1772" w:rsidP="000A1772">
      <w:pPr>
        <w:keepNext/>
        <w:keepLines/>
        <w:tabs>
          <w:tab w:val="left" w:pos="289"/>
        </w:tabs>
        <w:ind w:left="23"/>
        <w:outlineLvl w:val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>«Утверждаю»</w:t>
      </w:r>
      <w:r w:rsidR="00A52C17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A52C17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A52C17">
        <w:rPr>
          <w:rFonts w:eastAsia="Times New Roman"/>
          <w:bCs/>
          <w:color w:val="000000"/>
          <w:sz w:val="24"/>
          <w:szCs w:val="24"/>
          <w:lang w:eastAsia="ru-RU"/>
        </w:rPr>
        <w:tab/>
        <w:t xml:space="preserve">     </w:t>
      </w:r>
      <w:r w:rsidR="002A23B7" w:rsidRPr="0033722E">
        <w:rPr>
          <w:rFonts w:eastAsia="Times New Roman"/>
          <w:bCs/>
          <w:color w:val="000000"/>
          <w:sz w:val="24"/>
          <w:szCs w:val="24"/>
          <w:lang w:eastAsia="ru-RU"/>
        </w:rPr>
        <w:t>«Утверждаю»</w:t>
      </w:r>
      <w:r w:rsidR="00231A92">
        <w:rPr>
          <w:rFonts w:eastAsia="Times New Roman"/>
          <w:bCs/>
          <w:color w:val="000000"/>
          <w:sz w:val="24"/>
          <w:szCs w:val="24"/>
          <w:lang w:eastAsia="ru-RU"/>
        </w:rPr>
        <w:t xml:space="preserve">   </w:t>
      </w:r>
      <w:r w:rsidR="002A23B7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2A23B7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A52C17">
        <w:rPr>
          <w:rFonts w:eastAsia="Times New Roman"/>
          <w:bCs/>
          <w:color w:val="000000"/>
          <w:sz w:val="24"/>
          <w:szCs w:val="24"/>
          <w:lang w:eastAsia="ru-RU"/>
        </w:rPr>
        <w:tab/>
        <w:t xml:space="preserve">    </w:t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>«</w:t>
      </w:r>
      <w:r w:rsidR="00064C67" w:rsidRPr="0033722E">
        <w:rPr>
          <w:rFonts w:eastAsia="Times New Roman"/>
          <w:bCs/>
          <w:color w:val="000000"/>
          <w:sz w:val="24"/>
          <w:szCs w:val="24"/>
          <w:lang w:eastAsia="ru-RU"/>
        </w:rPr>
        <w:t>Утверждаю</w:t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>»</w:t>
      </w:r>
    </w:p>
    <w:p w14:paraId="100CB99B" w14:textId="567D859F" w:rsidR="000A1772" w:rsidRPr="0033722E" w:rsidRDefault="00231A92" w:rsidP="000A1772">
      <w:pPr>
        <w:keepNext/>
        <w:keepLines/>
        <w:tabs>
          <w:tab w:val="left" w:pos="289"/>
        </w:tabs>
        <w:ind w:left="23"/>
        <w:outlineLvl w:val="0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Председатель</w:t>
      </w:r>
      <w:r w:rsidR="00A52C17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A52C17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A52C17">
        <w:rPr>
          <w:rFonts w:eastAsia="Times New Roman"/>
          <w:bCs/>
          <w:color w:val="000000"/>
          <w:sz w:val="24"/>
          <w:szCs w:val="24"/>
          <w:lang w:eastAsia="ru-RU"/>
        </w:rPr>
        <w:tab/>
        <w:t xml:space="preserve">     </w:t>
      </w:r>
      <w:r w:rsidR="00BE5B0C">
        <w:rPr>
          <w:rFonts w:eastAsia="Times New Roman"/>
          <w:bCs/>
          <w:color w:val="000000"/>
          <w:sz w:val="24"/>
          <w:szCs w:val="24"/>
          <w:lang w:eastAsia="ru-RU"/>
        </w:rPr>
        <w:t>Глава</w:t>
      </w:r>
      <w:r w:rsidR="007C2273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7C2273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7C2273">
        <w:rPr>
          <w:rFonts w:eastAsia="Times New Roman"/>
          <w:bCs/>
          <w:color w:val="000000"/>
          <w:sz w:val="24"/>
          <w:szCs w:val="24"/>
          <w:lang w:eastAsia="ru-RU"/>
        </w:rPr>
        <w:tab/>
        <w:t xml:space="preserve">       </w:t>
      </w:r>
      <w:r w:rsidR="00A52C17">
        <w:rPr>
          <w:rFonts w:eastAsia="Times New Roman"/>
          <w:bCs/>
          <w:color w:val="000000"/>
          <w:sz w:val="24"/>
          <w:szCs w:val="24"/>
          <w:lang w:eastAsia="ru-RU"/>
        </w:rPr>
        <w:tab/>
        <w:t xml:space="preserve">    </w:t>
      </w:r>
      <w:r w:rsidR="00064C67" w:rsidRPr="00064C67">
        <w:rPr>
          <w:rFonts w:eastAsia="Times New Roman"/>
          <w:bCs/>
          <w:color w:val="000000"/>
          <w:sz w:val="24"/>
          <w:szCs w:val="24"/>
          <w:lang w:eastAsia="ru-RU"/>
        </w:rPr>
        <w:t xml:space="preserve">Министр физической </w:t>
      </w:r>
    </w:p>
    <w:p w14:paraId="53392615" w14:textId="471ED126" w:rsidR="000A1772" w:rsidRPr="0033722E" w:rsidRDefault="000A1772" w:rsidP="007C2273">
      <w:pPr>
        <w:keepNext/>
        <w:keepLines/>
        <w:tabs>
          <w:tab w:val="left" w:pos="289"/>
        </w:tabs>
        <w:outlineLvl w:val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>Федерации</w:t>
      </w:r>
      <w:r w:rsidR="00231A92">
        <w:rPr>
          <w:rFonts w:eastAsia="Times New Roman"/>
          <w:bCs/>
          <w:color w:val="000000"/>
          <w:sz w:val="24"/>
          <w:szCs w:val="24"/>
          <w:lang w:eastAsia="ru-RU"/>
        </w:rPr>
        <w:t xml:space="preserve"> шахмат</w:t>
      </w:r>
      <w:r w:rsidR="00231A92">
        <w:rPr>
          <w:rFonts w:eastAsia="Times New Roman"/>
          <w:bCs/>
          <w:color w:val="000000"/>
          <w:sz w:val="24"/>
          <w:szCs w:val="24"/>
          <w:lang w:eastAsia="ru-RU"/>
        </w:rPr>
        <w:tab/>
        <w:t xml:space="preserve">        </w:t>
      </w:r>
      <w:r w:rsidR="00A52C17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A52C17">
        <w:rPr>
          <w:rFonts w:eastAsia="Times New Roman"/>
          <w:bCs/>
          <w:color w:val="000000"/>
          <w:sz w:val="24"/>
          <w:szCs w:val="24"/>
          <w:lang w:eastAsia="ru-RU"/>
        </w:rPr>
        <w:tab/>
        <w:t xml:space="preserve">     </w:t>
      </w:r>
      <w:proofErr w:type="spellStart"/>
      <w:r w:rsidR="00BE5B0C">
        <w:rPr>
          <w:rFonts w:eastAsia="Times New Roman"/>
          <w:bCs/>
          <w:color w:val="000000"/>
          <w:sz w:val="24"/>
          <w:szCs w:val="24"/>
          <w:lang w:eastAsia="ru-RU"/>
        </w:rPr>
        <w:t>Калтанского</w:t>
      </w:r>
      <w:proofErr w:type="spellEnd"/>
      <w:r w:rsidR="00A52C17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3E5235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3E5235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7C2273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A52C17">
        <w:rPr>
          <w:rFonts w:eastAsia="Times New Roman"/>
          <w:bCs/>
          <w:color w:val="000000"/>
          <w:sz w:val="24"/>
          <w:szCs w:val="24"/>
          <w:lang w:eastAsia="ru-RU"/>
        </w:rPr>
        <w:t xml:space="preserve">    </w:t>
      </w:r>
      <w:r w:rsidR="00A52C17" w:rsidRPr="00064C67">
        <w:rPr>
          <w:rFonts w:eastAsia="Times New Roman"/>
          <w:bCs/>
          <w:color w:val="000000"/>
          <w:sz w:val="24"/>
          <w:szCs w:val="24"/>
          <w:lang w:eastAsia="ru-RU"/>
        </w:rPr>
        <w:t>культуры</w:t>
      </w:r>
      <w:r w:rsidR="00A52C17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7D36F8" w:rsidRPr="0033722E">
        <w:rPr>
          <w:rFonts w:eastAsia="Times New Roman"/>
          <w:bCs/>
          <w:color w:val="000000"/>
          <w:sz w:val="24"/>
          <w:szCs w:val="24"/>
          <w:lang w:eastAsia="ru-RU"/>
        </w:rPr>
        <w:t>и спорта</w:t>
      </w:r>
    </w:p>
    <w:p w14:paraId="5276C500" w14:textId="75B2333B" w:rsidR="000A1772" w:rsidRPr="0033722E" w:rsidRDefault="004F75A2" w:rsidP="007C2273">
      <w:pPr>
        <w:keepNext/>
        <w:keepLines/>
        <w:tabs>
          <w:tab w:val="left" w:pos="289"/>
        </w:tabs>
        <w:outlineLvl w:val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>Кемеровской области</w:t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A52C17">
        <w:rPr>
          <w:rFonts w:eastAsia="Times New Roman"/>
          <w:bCs/>
          <w:color w:val="000000"/>
          <w:sz w:val="24"/>
          <w:szCs w:val="24"/>
          <w:lang w:eastAsia="ru-RU"/>
        </w:rPr>
        <w:tab/>
        <w:t xml:space="preserve">     </w:t>
      </w:r>
      <w:r w:rsidR="003E5235">
        <w:rPr>
          <w:rFonts w:eastAsia="Times New Roman"/>
          <w:bCs/>
          <w:color w:val="000000"/>
          <w:sz w:val="24"/>
          <w:szCs w:val="24"/>
          <w:lang w:eastAsia="ru-RU"/>
        </w:rPr>
        <w:t>городского округа</w:t>
      </w:r>
      <w:r w:rsidR="00231A92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</w:t>
      </w:r>
      <w:r w:rsidR="007C2273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7C2273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A52C17">
        <w:rPr>
          <w:rFonts w:eastAsia="Times New Roman"/>
          <w:bCs/>
          <w:color w:val="000000"/>
          <w:sz w:val="24"/>
          <w:szCs w:val="24"/>
          <w:lang w:eastAsia="ru-RU"/>
        </w:rPr>
        <w:t xml:space="preserve">    </w:t>
      </w:r>
      <w:r w:rsidR="00064C67">
        <w:rPr>
          <w:rFonts w:eastAsia="Times New Roman"/>
          <w:bCs/>
          <w:color w:val="000000"/>
          <w:sz w:val="24"/>
          <w:szCs w:val="24"/>
          <w:lang w:eastAsia="ru-RU"/>
        </w:rPr>
        <w:t>Кузбасса</w:t>
      </w:r>
    </w:p>
    <w:p w14:paraId="317074E1" w14:textId="77777777" w:rsidR="007D36F8" w:rsidRPr="0033722E" w:rsidRDefault="000A1772" w:rsidP="000A1772">
      <w:pPr>
        <w:keepNext/>
        <w:keepLines/>
        <w:tabs>
          <w:tab w:val="left" w:pos="289"/>
        </w:tabs>
        <w:ind w:left="23"/>
        <w:outlineLvl w:val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</w:p>
    <w:p w14:paraId="4240BA73" w14:textId="200D7FFC" w:rsidR="000A1772" w:rsidRPr="0033722E" w:rsidRDefault="000A1772" w:rsidP="007C2273">
      <w:pPr>
        <w:keepNext/>
        <w:keepLines/>
        <w:tabs>
          <w:tab w:val="left" w:pos="289"/>
        </w:tabs>
        <w:outlineLvl w:val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>__________М.П. Ивахин</w:t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A52C17">
        <w:rPr>
          <w:rFonts w:eastAsia="Times New Roman"/>
          <w:bCs/>
          <w:color w:val="000000"/>
          <w:sz w:val="24"/>
          <w:szCs w:val="24"/>
          <w:lang w:eastAsia="ru-RU"/>
        </w:rPr>
        <w:tab/>
        <w:t xml:space="preserve">     ____________</w:t>
      </w:r>
      <w:r w:rsidR="003E5235">
        <w:rPr>
          <w:rFonts w:eastAsia="Times New Roman"/>
          <w:bCs/>
          <w:color w:val="000000"/>
          <w:sz w:val="24"/>
          <w:szCs w:val="24"/>
          <w:lang w:eastAsia="ru-RU"/>
        </w:rPr>
        <w:t>И</w:t>
      </w:r>
      <w:r w:rsidR="00A52C17">
        <w:rPr>
          <w:rFonts w:eastAsia="Times New Roman"/>
          <w:bCs/>
          <w:color w:val="000000"/>
          <w:sz w:val="24"/>
          <w:szCs w:val="24"/>
          <w:lang w:eastAsia="ru-RU"/>
        </w:rPr>
        <w:t>.</w:t>
      </w:r>
      <w:r w:rsidR="003E5235">
        <w:rPr>
          <w:rFonts w:eastAsia="Times New Roman"/>
          <w:bCs/>
          <w:color w:val="000000"/>
          <w:sz w:val="24"/>
          <w:szCs w:val="24"/>
          <w:lang w:eastAsia="ru-RU"/>
        </w:rPr>
        <w:t>Ф</w:t>
      </w:r>
      <w:r w:rsidR="00A52C17">
        <w:rPr>
          <w:rFonts w:eastAsia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="003E5235">
        <w:rPr>
          <w:rFonts w:eastAsia="Times New Roman"/>
          <w:bCs/>
          <w:color w:val="000000"/>
          <w:sz w:val="24"/>
          <w:szCs w:val="24"/>
          <w:lang w:eastAsia="ru-RU"/>
        </w:rPr>
        <w:t>Голдинов</w:t>
      </w:r>
      <w:proofErr w:type="spellEnd"/>
      <w:r w:rsidR="007C2273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A52C17">
        <w:rPr>
          <w:rFonts w:eastAsia="Times New Roman"/>
          <w:bCs/>
          <w:color w:val="000000"/>
          <w:sz w:val="24"/>
          <w:szCs w:val="24"/>
          <w:lang w:eastAsia="ru-RU"/>
        </w:rPr>
        <w:t xml:space="preserve">    </w:t>
      </w:r>
      <w:r w:rsidRPr="00B2262A">
        <w:rPr>
          <w:rFonts w:eastAsia="Times New Roman"/>
          <w:bCs/>
          <w:color w:val="000000"/>
          <w:sz w:val="24"/>
          <w:szCs w:val="24"/>
          <w:lang w:eastAsia="ru-RU"/>
        </w:rPr>
        <w:t>____________</w:t>
      </w:r>
      <w:r w:rsidR="00064C67">
        <w:rPr>
          <w:rFonts w:eastAsia="Times New Roman"/>
          <w:bCs/>
          <w:color w:val="000000"/>
          <w:sz w:val="24"/>
          <w:szCs w:val="24"/>
          <w:lang w:eastAsia="ru-RU"/>
        </w:rPr>
        <w:t>С</w:t>
      </w:r>
      <w:r w:rsidR="00E84871" w:rsidRPr="00B2262A">
        <w:rPr>
          <w:rFonts w:eastAsia="Times New Roman"/>
          <w:bCs/>
          <w:color w:val="000000"/>
          <w:sz w:val="24"/>
          <w:szCs w:val="24"/>
          <w:lang w:eastAsia="ru-RU"/>
        </w:rPr>
        <w:t xml:space="preserve">.А. </w:t>
      </w:r>
      <w:proofErr w:type="spellStart"/>
      <w:r w:rsidR="00064C67">
        <w:rPr>
          <w:rFonts w:eastAsia="Times New Roman"/>
          <w:bCs/>
          <w:color w:val="000000"/>
          <w:sz w:val="24"/>
          <w:szCs w:val="24"/>
          <w:lang w:eastAsia="ru-RU"/>
        </w:rPr>
        <w:t>Мяус</w:t>
      </w:r>
      <w:proofErr w:type="spellEnd"/>
    </w:p>
    <w:p w14:paraId="483D9808" w14:textId="77777777" w:rsidR="000A1772" w:rsidRDefault="000A1772" w:rsidP="000A1772">
      <w:pPr>
        <w:keepNext/>
        <w:keepLines/>
        <w:tabs>
          <w:tab w:val="left" w:pos="289"/>
        </w:tabs>
        <w:ind w:left="23"/>
        <w:outlineLvl w:val="0"/>
        <w:rPr>
          <w:rFonts w:eastAsia="Times New Roman"/>
          <w:bCs/>
          <w:color w:val="333138"/>
          <w:sz w:val="24"/>
          <w:szCs w:val="24"/>
          <w:lang w:eastAsia="ru-RU"/>
        </w:rPr>
      </w:pPr>
    </w:p>
    <w:p w14:paraId="7DFE44F7" w14:textId="77777777" w:rsidR="000A1772" w:rsidRDefault="000A1772" w:rsidP="000A1772">
      <w:pPr>
        <w:keepNext/>
        <w:keepLines/>
        <w:tabs>
          <w:tab w:val="left" w:pos="289"/>
        </w:tabs>
        <w:ind w:left="23"/>
        <w:outlineLvl w:val="0"/>
        <w:rPr>
          <w:rFonts w:eastAsia="Times New Roman"/>
          <w:bCs/>
          <w:color w:val="333138"/>
          <w:sz w:val="24"/>
          <w:szCs w:val="24"/>
          <w:lang w:eastAsia="ru-RU"/>
        </w:rPr>
      </w:pPr>
    </w:p>
    <w:p w14:paraId="1EA8C4AC" w14:textId="77777777"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14:paraId="4B8DC796" w14:textId="77777777"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14:paraId="192E9BD0" w14:textId="77777777"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14:paraId="2C1C37A1" w14:textId="77777777"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14:paraId="518EF6C0" w14:textId="77777777"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14:paraId="749D06BA" w14:textId="77777777"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14:paraId="47180BC0" w14:textId="77777777"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14:paraId="00879A19" w14:textId="77777777"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14:paraId="6D2F6049" w14:textId="77777777"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14:paraId="4D8DBAFE" w14:textId="77777777"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14:paraId="514B8BFF" w14:textId="77777777" w:rsidR="000A1772" w:rsidRPr="0033722E" w:rsidRDefault="000A177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  <w:r w:rsidRPr="0033722E">
        <w:rPr>
          <w:rFonts w:eastAsia="Times New Roman"/>
          <w:b/>
          <w:bCs/>
          <w:szCs w:val="28"/>
          <w:lang w:eastAsia="ru-RU"/>
        </w:rPr>
        <w:t>Положение</w:t>
      </w:r>
    </w:p>
    <w:p w14:paraId="5A469ACA" w14:textId="77777777" w:rsidR="000B64BC" w:rsidRDefault="000A1772" w:rsidP="00C97A7B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  <w:r w:rsidRPr="0033722E">
        <w:rPr>
          <w:rFonts w:eastAsia="Times New Roman"/>
          <w:b/>
          <w:bCs/>
          <w:szCs w:val="28"/>
          <w:lang w:eastAsia="ru-RU"/>
        </w:rPr>
        <w:t xml:space="preserve">о проведении </w:t>
      </w:r>
    </w:p>
    <w:p w14:paraId="61AD1976" w14:textId="5FDE0204" w:rsidR="00845B31" w:rsidRDefault="005867C3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1</w:t>
      </w:r>
      <w:r w:rsidR="003E5235">
        <w:rPr>
          <w:rFonts w:eastAsia="Times New Roman"/>
          <w:b/>
          <w:bCs/>
          <w:szCs w:val="28"/>
          <w:lang w:eastAsia="ru-RU"/>
        </w:rPr>
        <w:t>9</w:t>
      </w:r>
      <w:r w:rsidR="009C49DE" w:rsidRPr="00C97A7B">
        <w:rPr>
          <w:rFonts w:eastAsia="Times New Roman"/>
          <w:b/>
          <w:bCs/>
          <w:szCs w:val="28"/>
          <w:lang w:eastAsia="ru-RU"/>
        </w:rPr>
        <w:t xml:space="preserve"> сесси</w:t>
      </w:r>
      <w:r w:rsidR="009B73E9" w:rsidRPr="00C97A7B">
        <w:rPr>
          <w:rFonts w:eastAsia="Times New Roman"/>
          <w:b/>
          <w:bCs/>
          <w:szCs w:val="28"/>
          <w:lang w:eastAsia="ru-RU"/>
        </w:rPr>
        <w:t>и</w:t>
      </w:r>
      <w:r w:rsidR="009C49DE" w:rsidRPr="00C97A7B">
        <w:rPr>
          <w:rFonts w:eastAsia="Times New Roman"/>
          <w:b/>
          <w:bCs/>
          <w:szCs w:val="28"/>
          <w:lang w:eastAsia="ru-RU"/>
        </w:rPr>
        <w:t xml:space="preserve"> Гроссмейстерского Ц</w:t>
      </w:r>
      <w:r w:rsidR="000B64BC" w:rsidRPr="00C97A7B">
        <w:rPr>
          <w:rFonts w:eastAsia="Times New Roman"/>
          <w:b/>
          <w:bCs/>
          <w:szCs w:val="28"/>
          <w:lang w:eastAsia="ru-RU"/>
        </w:rPr>
        <w:t xml:space="preserve">ентра </w:t>
      </w:r>
    </w:p>
    <w:p w14:paraId="48B6BB27" w14:textId="77777777" w:rsidR="00845B31" w:rsidRDefault="00845B31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в Сибирском Федеральном округе</w:t>
      </w:r>
    </w:p>
    <w:p w14:paraId="2536A79A" w14:textId="77777777" w:rsidR="00563A95" w:rsidRDefault="00563A95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14:paraId="3CC89005" w14:textId="77777777"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14:paraId="7549D7D2" w14:textId="77777777"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14:paraId="2CE9827C" w14:textId="77777777"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14:paraId="153F97CE" w14:textId="77777777"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14:paraId="43AF7BA0" w14:textId="77777777"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14:paraId="3E266F09" w14:textId="77777777"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14:paraId="637E71CD" w14:textId="77777777"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14:paraId="04E0B4E5" w14:textId="77777777"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14:paraId="3B886C7D" w14:textId="77777777"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14:paraId="7BB6D332" w14:textId="77777777"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14:paraId="2FD11290" w14:textId="77777777"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14:paraId="02C1D949" w14:textId="77777777"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14:paraId="61B9771F" w14:textId="77777777"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14:paraId="231BC38C" w14:textId="77777777"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14:paraId="7B298FD2" w14:textId="77777777"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14:paraId="047F73D0" w14:textId="77777777"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14:paraId="288AA43E" w14:textId="77777777"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14:paraId="69CBA268" w14:textId="77777777"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14:paraId="44225F59" w14:textId="356C192F" w:rsidR="00873A22" w:rsidRDefault="003E5235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Калтан, Новокузнецк</w:t>
      </w:r>
      <w:r w:rsidR="00873A22">
        <w:rPr>
          <w:rFonts w:eastAsia="Times New Roman"/>
          <w:b/>
          <w:bCs/>
          <w:szCs w:val="28"/>
          <w:lang w:eastAsia="ru-RU"/>
        </w:rPr>
        <w:t>, 20</w:t>
      </w:r>
      <w:r w:rsidR="00580EC6">
        <w:rPr>
          <w:rFonts w:eastAsia="Times New Roman"/>
          <w:b/>
          <w:bCs/>
          <w:szCs w:val="28"/>
          <w:lang w:eastAsia="ru-RU"/>
        </w:rPr>
        <w:t>2</w:t>
      </w:r>
      <w:r w:rsidR="00AA527C">
        <w:rPr>
          <w:rFonts w:eastAsia="Times New Roman"/>
          <w:b/>
          <w:bCs/>
          <w:szCs w:val="28"/>
          <w:lang w:eastAsia="ru-RU"/>
        </w:rPr>
        <w:t>1</w:t>
      </w:r>
      <w:r w:rsidR="00873A22">
        <w:rPr>
          <w:rFonts w:eastAsia="Times New Roman"/>
          <w:b/>
          <w:bCs/>
          <w:szCs w:val="28"/>
          <w:lang w:eastAsia="ru-RU"/>
        </w:rPr>
        <w:t xml:space="preserve"> г.</w:t>
      </w:r>
    </w:p>
    <w:p w14:paraId="75B0C4ED" w14:textId="77777777" w:rsidR="00581BF2" w:rsidRPr="0033722E" w:rsidRDefault="00581BF2" w:rsidP="00BB33F7">
      <w:pPr>
        <w:keepNext/>
        <w:keepLines/>
        <w:numPr>
          <w:ilvl w:val="0"/>
          <w:numId w:val="1"/>
        </w:numPr>
        <w:tabs>
          <w:tab w:val="left" w:pos="289"/>
        </w:tabs>
        <w:spacing w:before="120" w:after="120" w:line="276" w:lineRule="auto"/>
        <w:ind w:left="301" w:hanging="278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33722E">
        <w:rPr>
          <w:rFonts w:eastAsia="Times New Roman"/>
          <w:b/>
          <w:bCs/>
          <w:sz w:val="24"/>
          <w:szCs w:val="24"/>
          <w:lang w:eastAsia="ru-RU"/>
        </w:rPr>
        <w:lastRenderedPageBreak/>
        <w:t>Цели и задачи</w:t>
      </w:r>
      <w:bookmarkEnd w:id="0"/>
    </w:p>
    <w:p w14:paraId="197FB202" w14:textId="77777777" w:rsidR="00581BF2" w:rsidRPr="0033722E" w:rsidRDefault="00581BF2" w:rsidP="00BB33F7">
      <w:pPr>
        <w:numPr>
          <w:ilvl w:val="0"/>
          <w:numId w:val="2"/>
        </w:numPr>
        <w:tabs>
          <w:tab w:val="left" w:pos="298"/>
        </w:tabs>
        <w:spacing w:line="276" w:lineRule="auto"/>
        <w:ind w:left="278" w:hanging="278"/>
        <w:rPr>
          <w:rFonts w:eastAsia="Times New Roman"/>
          <w:color w:val="000000"/>
          <w:sz w:val="24"/>
          <w:szCs w:val="24"/>
          <w:lang w:eastAsia="ru-RU"/>
        </w:rPr>
      </w:pPr>
      <w:r w:rsidRPr="0033722E">
        <w:rPr>
          <w:rFonts w:eastAsia="Times New Roman"/>
          <w:color w:val="000000"/>
          <w:sz w:val="24"/>
          <w:szCs w:val="24"/>
          <w:lang w:eastAsia="ru-RU"/>
        </w:rPr>
        <w:t>повышение мастерства сильнейших юных шахматистов;</w:t>
      </w:r>
    </w:p>
    <w:p w14:paraId="52DCBE95" w14:textId="77777777" w:rsidR="00581BF2" w:rsidRPr="0033722E" w:rsidRDefault="00581BF2" w:rsidP="00BB33F7">
      <w:pPr>
        <w:numPr>
          <w:ilvl w:val="0"/>
          <w:numId w:val="2"/>
        </w:numPr>
        <w:tabs>
          <w:tab w:val="left" w:pos="303"/>
        </w:tabs>
        <w:spacing w:line="276" w:lineRule="auto"/>
        <w:ind w:left="278" w:right="40" w:hanging="278"/>
        <w:rPr>
          <w:rFonts w:eastAsia="Times New Roman"/>
          <w:color w:val="000000"/>
          <w:sz w:val="24"/>
          <w:szCs w:val="24"/>
          <w:lang w:eastAsia="ru-RU"/>
        </w:rPr>
      </w:pPr>
      <w:r w:rsidRPr="0033722E">
        <w:rPr>
          <w:rFonts w:eastAsia="Times New Roman"/>
          <w:color w:val="000000"/>
          <w:sz w:val="24"/>
          <w:szCs w:val="24"/>
          <w:lang w:eastAsia="ru-RU"/>
        </w:rPr>
        <w:t>проведение учебно-тренировочного сбора и подготовка к предстоящим соревнованиям;</w:t>
      </w:r>
    </w:p>
    <w:p w14:paraId="79883B62" w14:textId="77777777" w:rsidR="00581BF2" w:rsidRPr="0033722E" w:rsidRDefault="00581BF2" w:rsidP="00BB33F7">
      <w:pPr>
        <w:numPr>
          <w:ilvl w:val="0"/>
          <w:numId w:val="2"/>
        </w:numPr>
        <w:tabs>
          <w:tab w:val="left" w:pos="298"/>
        </w:tabs>
        <w:spacing w:line="276" w:lineRule="auto"/>
        <w:ind w:left="278" w:hanging="278"/>
        <w:rPr>
          <w:rFonts w:eastAsia="Times New Roman"/>
          <w:color w:val="000000"/>
          <w:sz w:val="24"/>
          <w:szCs w:val="24"/>
          <w:lang w:eastAsia="ru-RU"/>
        </w:rPr>
      </w:pPr>
      <w:r w:rsidRPr="0033722E">
        <w:rPr>
          <w:rFonts w:eastAsia="Times New Roman"/>
          <w:color w:val="000000"/>
          <w:sz w:val="24"/>
          <w:szCs w:val="24"/>
          <w:lang w:eastAsia="ru-RU"/>
        </w:rPr>
        <w:t>пропаганда здорового образа жизни;</w:t>
      </w:r>
    </w:p>
    <w:p w14:paraId="7A5B15F6" w14:textId="77777777" w:rsidR="00581BF2" w:rsidRPr="0033722E" w:rsidRDefault="00581BF2" w:rsidP="00BB33F7">
      <w:pPr>
        <w:numPr>
          <w:ilvl w:val="0"/>
          <w:numId w:val="2"/>
        </w:numPr>
        <w:tabs>
          <w:tab w:val="left" w:pos="294"/>
        </w:tabs>
        <w:spacing w:line="276" w:lineRule="auto"/>
        <w:ind w:left="278" w:hanging="278"/>
        <w:rPr>
          <w:rFonts w:eastAsia="Times New Roman"/>
          <w:color w:val="000000"/>
          <w:sz w:val="24"/>
          <w:szCs w:val="24"/>
          <w:lang w:eastAsia="ru-RU"/>
        </w:rPr>
      </w:pPr>
      <w:r w:rsidRPr="0033722E">
        <w:rPr>
          <w:rFonts w:eastAsia="Times New Roman"/>
          <w:color w:val="000000"/>
          <w:sz w:val="24"/>
          <w:szCs w:val="24"/>
          <w:lang w:eastAsia="ru-RU"/>
        </w:rPr>
        <w:t>дальнейшая популяризация шахмат.</w:t>
      </w:r>
    </w:p>
    <w:p w14:paraId="136665D9" w14:textId="77777777" w:rsidR="00581BF2" w:rsidRPr="0033722E" w:rsidRDefault="00581BF2" w:rsidP="00BB33F7">
      <w:pPr>
        <w:keepNext/>
        <w:keepLines/>
        <w:numPr>
          <w:ilvl w:val="1"/>
          <w:numId w:val="2"/>
        </w:numPr>
        <w:tabs>
          <w:tab w:val="left" w:pos="298"/>
        </w:tabs>
        <w:spacing w:before="120" w:after="120" w:line="276" w:lineRule="auto"/>
        <w:ind w:left="301" w:hanging="278"/>
        <w:jc w:val="both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bookmarkStart w:id="1" w:name="bookmark1"/>
      <w:r w:rsidRPr="0033722E">
        <w:rPr>
          <w:rFonts w:eastAsia="Times New Roman"/>
          <w:b/>
          <w:bCs/>
          <w:sz w:val="24"/>
          <w:szCs w:val="24"/>
          <w:lang w:eastAsia="ru-RU"/>
        </w:rPr>
        <w:t>Время и место проведения</w:t>
      </w:r>
      <w:bookmarkEnd w:id="1"/>
    </w:p>
    <w:p w14:paraId="2AD6C3EC" w14:textId="6176546E" w:rsidR="009D47B2" w:rsidRPr="009D47B2" w:rsidRDefault="005867C3" w:rsidP="00C27964">
      <w:pPr>
        <w:pStyle w:val="a6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b/>
          <w:bCs/>
          <w:szCs w:val="28"/>
        </w:rPr>
      </w:pPr>
      <w:r>
        <w:rPr>
          <w:bCs/>
          <w:szCs w:val="28"/>
        </w:rPr>
        <w:t>1</w:t>
      </w:r>
      <w:r w:rsidR="003E5235">
        <w:rPr>
          <w:bCs/>
          <w:szCs w:val="28"/>
        </w:rPr>
        <w:t>9</w:t>
      </w:r>
      <w:r>
        <w:rPr>
          <w:bCs/>
          <w:szCs w:val="28"/>
        </w:rPr>
        <w:t xml:space="preserve"> </w:t>
      </w:r>
      <w:r w:rsidR="009C49DE" w:rsidRPr="00C97A7B">
        <w:rPr>
          <w:bCs/>
          <w:szCs w:val="28"/>
        </w:rPr>
        <w:t xml:space="preserve">сессия Гроссмейстерского Центра </w:t>
      </w:r>
      <w:r w:rsidR="00845B31">
        <w:rPr>
          <w:bCs/>
          <w:szCs w:val="28"/>
        </w:rPr>
        <w:t xml:space="preserve">в Сибирском </w:t>
      </w:r>
      <w:r w:rsidR="006A1D6D">
        <w:rPr>
          <w:bCs/>
          <w:szCs w:val="28"/>
        </w:rPr>
        <w:t>ф</w:t>
      </w:r>
      <w:r w:rsidR="00845B31">
        <w:rPr>
          <w:bCs/>
          <w:szCs w:val="28"/>
        </w:rPr>
        <w:t xml:space="preserve">едеральном округе </w:t>
      </w:r>
      <w:r w:rsidR="00581BF2" w:rsidRPr="008601EE">
        <w:rPr>
          <w:bCs/>
          <w:szCs w:val="28"/>
        </w:rPr>
        <w:t xml:space="preserve">проводится </w:t>
      </w:r>
      <w:r w:rsidR="00845B31" w:rsidRPr="008601EE">
        <w:rPr>
          <w:bCs/>
          <w:szCs w:val="28"/>
        </w:rPr>
        <w:t xml:space="preserve">при поддержке </w:t>
      </w:r>
      <w:r w:rsidR="005D1BD1" w:rsidRPr="008601EE">
        <w:rPr>
          <w:bCs/>
          <w:szCs w:val="28"/>
        </w:rPr>
        <w:t>ООО «</w:t>
      </w:r>
      <w:r w:rsidR="0011431E">
        <w:rPr>
          <w:bCs/>
          <w:szCs w:val="28"/>
        </w:rPr>
        <w:t>Федерации</w:t>
      </w:r>
      <w:r w:rsidR="00845B31">
        <w:rPr>
          <w:bCs/>
          <w:szCs w:val="28"/>
        </w:rPr>
        <w:t xml:space="preserve"> шахмат </w:t>
      </w:r>
      <w:r w:rsidR="0011431E">
        <w:rPr>
          <w:bCs/>
          <w:szCs w:val="28"/>
        </w:rPr>
        <w:t>России</w:t>
      </w:r>
      <w:r w:rsidR="005D1BD1">
        <w:rPr>
          <w:bCs/>
          <w:szCs w:val="28"/>
        </w:rPr>
        <w:t>»</w:t>
      </w:r>
      <w:r w:rsidR="00845B31" w:rsidRPr="008601EE">
        <w:rPr>
          <w:bCs/>
          <w:szCs w:val="28"/>
        </w:rPr>
        <w:t xml:space="preserve"> </w:t>
      </w:r>
      <w:r w:rsidR="00581BF2" w:rsidRPr="00141247">
        <w:rPr>
          <w:bCs/>
          <w:szCs w:val="28"/>
        </w:rPr>
        <w:t xml:space="preserve">с </w:t>
      </w:r>
      <w:r w:rsidR="00B75904">
        <w:rPr>
          <w:bCs/>
          <w:szCs w:val="28"/>
        </w:rPr>
        <w:t>21</w:t>
      </w:r>
      <w:r w:rsidR="00581BF2" w:rsidRPr="00141247">
        <w:rPr>
          <w:bCs/>
          <w:szCs w:val="28"/>
        </w:rPr>
        <w:t xml:space="preserve"> </w:t>
      </w:r>
      <w:r w:rsidR="00BF461A">
        <w:rPr>
          <w:bCs/>
          <w:szCs w:val="28"/>
        </w:rPr>
        <w:t>октября</w:t>
      </w:r>
      <w:r w:rsidR="004E21D1" w:rsidRPr="00141247">
        <w:rPr>
          <w:bCs/>
          <w:szCs w:val="28"/>
        </w:rPr>
        <w:t xml:space="preserve"> </w:t>
      </w:r>
      <w:r w:rsidR="00581BF2" w:rsidRPr="00141247">
        <w:rPr>
          <w:bCs/>
          <w:szCs w:val="28"/>
        </w:rPr>
        <w:t xml:space="preserve">(день приезда) по </w:t>
      </w:r>
      <w:r w:rsidR="00580EC6" w:rsidRPr="00141247">
        <w:rPr>
          <w:bCs/>
          <w:szCs w:val="28"/>
        </w:rPr>
        <w:t>2</w:t>
      </w:r>
      <w:r w:rsidR="00B75904">
        <w:rPr>
          <w:bCs/>
          <w:szCs w:val="28"/>
        </w:rPr>
        <w:t>8</w:t>
      </w:r>
      <w:r w:rsidR="00581BF2" w:rsidRPr="00141247">
        <w:rPr>
          <w:bCs/>
          <w:szCs w:val="28"/>
        </w:rPr>
        <w:t xml:space="preserve"> </w:t>
      </w:r>
      <w:r w:rsidR="00BF461A">
        <w:rPr>
          <w:bCs/>
          <w:szCs w:val="28"/>
        </w:rPr>
        <w:t>октября</w:t>
      </w:r>
      <w:r w:rsidR="00580EC6" w:rsidRPr="008601EE">
        <w:rPr>
          <w:bCs/>
          <w:szCs w:val="28"/>
        </w:rPr>
        <w:t xml:space="preserve"> (день отъезда)</w:t>
      </w:r>
      <w:r w:rsidR="00581BF2" w:rsidRPr="008601EE">
        <w:rPr>
          <w:bCs/>
          <w:szCs w:val="28"/>
        </w:rPr>
        <w:t xml:space="preserve"> </w:t>
      </w:r>
      <w:r w:rsidR="00580EC6" w:rsidRPr="008601EE">
        <w:rPr>
          <w:bCs/>
          <w:szCs w:val="28"/>
        </w:rPr>
        <w:t>202</w:t>
      </w:r>
      <w:r w:rsidR="00AA527C">
        <w:rPr>
          <w:bCs/>
          <w:szCs w:val="28"/>
        </w:rPr>
        <w:t>1</w:t>
      </w:r>
      <w:r w:rsidR="00580EC6" w:rsidRPr="008601EE">
        <w:rPr>
          <w:bCs/>
          <w:szCs w:val="28"/>
        </w:rPr>
        <w:t xml:space="preserve"> г. в </w:t>
      </w:r>
      <w:r w:rsidR="00283EB5" w:rsidRPr="00283EB5">
        <w:rPr>
          <w:bCs/>
          <w:szCs w:val="28"/>
        </w:rPr>
        <w:t xml:space="preserve">Государственном автономном учреждении здравоохранения </w:t>
      </w:r>
      <w:r w:rsidR="00C27964">
        <w:rPr>
          <w:bCs/>
          <w:szCs w:val="28"/>
        </w:rPr>
        <w:t xml:space="preserve">«НГКБ №1 </w:t>
      </w:r>
      <w:r w:rsidR="00283EB5" w:rsidRPr="00283EB5">
        <w:rPr>
          <w:bCs/>
          <w:szCs w:val="28"/>
        </w:rPr>
        <w:t>«Центр здоровья «</w:t>
      </w:r>
      <w:proofErr w:type="spellStart"/>
      <w:r w:rsidR="00283EB5" w:rsidRPr="00283EB5">
        <w:rPr>
          <w:bCs/>
          <w:szCs w:val="28"/>
        </w:rPr>
        <w:t>Калтанский</w:t>
      </w:r>
      <w:proofErr w:type="spellEnd"/>
      <w:r w:rsidR="00283EB5" w:rsidRPr="00283EB5">
        <w:rPr>
          <w:bCs/>
          <w:szCs w:val="28"/>
        </w:rPr>
        <w:t>»</w:t>
      </w:r>
      <w:r w:rsidR="00BD7A8A">
        <w:rPr>
          <w:bCs/>
          <w:szCs w:val="28"/>
        </w:rPr>
        <w:t xml:space="preserve"> (</w:t>
      </w:r>
      <w:r w:rsidR="00C27964" w:rsidRPr="0042476E">
        <w:rPr>
          <w:color w:val="000000"/>
        </w:rPr>
        <w:t xml:space="preserve">ГАУЗ </w:t>
      </w:r>
      <w:r w:rsidR="00C27964">
        <w:rPr>
          <w:color w:val="000000"/>
        </w:rPr>
        <w:t xml:space="preserve">«НГКБ №1 </w:t>
      </w:r>
      <w:r w:rsidR="00C27964" w:rsidRPr="0042476E">
        <w:rPr>
          <w:color w:val="000000"/>
        </w:rPr>
        <w:t>«Центр здоровья «</w:t>
      </w:r>
      <w:proofErr w:type="spellStart"/>
      <w:r w:rsidR="00C27964" w:rsidRPr="0042476E">
        <w:rPr>
          <w:color w:val="000000"/>
        </w:rPr>
        <w:t>Калтанский</w:t>
      </w:r>
      <w:proofErr w:type="spellEnd"/>
      <w:r w:rsidR="00C27964" w:rsidRPr="0042476E">
        <w:rPr>
          <w:color w:val="000000"/>
        </w:rPr>
        <w:t>»</w:t>
      </w:r>
      <w:r w:rsidR="00BD7A8A">
        <w:rPr>
          <w:bCs/>
          <w:szCs w:val="28"/>
        </w:rPr>
        <w:t>)</w:t>
      </w:r>
      <w:r w:rsidR="00283EB5">
        <w:rPr>
          <w:sz w:val="26"/>
          <w:szCs w:val="26"/>
        </w:rPr>
        <w:t xml:space="preserve"> </w:t>
      </w:r>
      <w:r w:rsidR="00580EC6" w:rsidRPr="00580EC6">
        <w:rPr>
          <w:bCs/>
          <w:szCs w:val="28"/>
        </w:rPr>
        <w:t xml:space="preserve">по адресу: </w:t>
      </w:r>
      <w:r w:rsidR="00E71EAF">
        <w:rPr>
          <w:bCs/>
          <w:szCs w:val="28"/>
        </w:rPr>
        <w:t xml:space="preserve">Кемеровская область, </w:t>
      </w:r>
      <w:r w:rsidR="00283EB5" w:rsidRPr="00283EB5">
        <w:rPr>
          <w:bCs/>
          <w:szCs w:val="28"/>
        </w:rPr>
        <w:t>г. Калтан, ул. Комсомольская, 22</w:t>
      </w:r>
      <w:r w:rsidR="008601EE">
        <w:rPr>
          <w:bCs/>
          <w:szCs w:val="28"/>
        </w:rPr>
        <w:t>.</w:t>
      </w:r>
      <w:r w:rsidR="00580EC6" w:rsidRPr="00580EC6">
        <w:rPr>
          <w:bCs/>
          <w:szCs w:val="28"/>
        </w:rPr>
        <w:t xml:space="preserve"> </w:t>
      </w:r>
      <w:r w:rsidR="00580EC6" w:rsidRPr="008601EE">
        <w:rPr>
          <w:bCs/>
          <w:szCs w:val="28"/>
        </w:rPr>
        <w:t xml:space="preserve">Проезд от </w:t>
      </w:r>
      <w:r w:rsidR="0011431E">
        <w:rPr>
          <w:bCs/>
          <w:szCs w:val="28"/>
        </w:rPr>
        <w:t>авто</w:t>
      </w:r>
      <w:r w:rsidR="00580EC6" w:rsidRPr="008601EE">
        <w:rPr>
          <w:bCs/>
          <w:szCs w:val="28"/>
        </w:rPr>
        <w:t xml:space="preserve">вокзала г. </w:t>
      </w:r>
      <w:r w:rsidR="00283EB5">
        <w:rPr>
          <w:bCs/>
          <w:szCs w:val="28"/>
        </w:rPr>
        <w:t>Новокузнецка автобусом</w:t>
      </w:r>
      <w:r w:rsidR="00580EC6" w:rsidRPr="008601EE">
        <w:rPr>
          <w:bCs/>
          <w:szCs w:val="28"/>
        </w:rPr>
        <w:t xml:space="preserve"> №10</w:t>
      </w:r>
      <w:r w:rsidR="00283EB5">
        <w:rPr>
          <w:bCs/>
          <w:szCs w:val="28"/>
        </w:rPr>
        <w:t>3а.</w:t>
      </w:r>
      <w:r w:rsidR="008601EE">
        <w:rPr>
          <w:bCs/>
          <w:szCs w:val="28"/>
        </w:rPr>
        <w:t xml:space="preserve"> </w:t>
      </w:r>
      <w:r w:rsidR="00AC332B" w:rsidRPr="00580EC6">
        <w:rPr>
          <w:bCs/>
          <w:szCs w:val="28"/>
        </w:rPr>
        <w:t xml:space="preserve"> </w:t>
      </w:r>
      <w:r w:rsidR="009D47B2" w:rsidRPr="009D47B2">
        <w:rPr>
          <w:b/>
          <w:bCs/>
          <w:szCs w:val="28"/>
        </w:rPr>
        <w:t xml:space="preserve">Проживание: </w:t>
      </w:r>
      <w:r w:rsidR="00097384">
        <w:rPr>
          <w:bCs/>
          <w:szCs w:val="28"/>
        </w:rPr>
        <w:t>спортсмены</w:t>
      </w:r>
      <w:r w:rsidR="009D47B2">
        <w:rPr>
          <w:bCs/>
          <w:szCs w:val="28"/>
        </w:rPr>
        <w:t xml:space="preserve"> проживают в 2,3-х местных номерах.</w:t>
      </w:r>
    </w:p>
    <w:p w14:paraId="5B6039AF" w14:textId="7D22E963" w:rsidR="009D47B2" w:rsidRDefault="009D47B2" w:rsidP="00BB33F7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bCs/>
          <w:szCs w:val="28"/>
        </w:rPr>
      </w:pPr>
      <w:r>
        <w:rPr>
          <w:b/>
          <w:bCs/>
          <w:szCs w:val="28"/>
        </w:rPr>
        <w:t xml:space="preserve">Питание: </w:t>
      </w:r>
      <w:r w:rsidR="004E76D4">
        <w:rPr>
          <w:bCs/>
          <w:szCs w:val="28"/>
        </w:rPr>
        <w:t>пяти</w:t>
      </w:r>
      <w:r w:rsidRPr="009D47B2">
        <w:rPr>
          <w:bCs/>
          <w:szCs w:val="28"/>
        </w:rPr>
        <w:t>разовое. Питание организованно в столовой с обеденным залом.</w:t>
      </w:r>
    </w:p>
    <w:p w14:paraId="797892E7" w14:textId="29078CDB" w:rsidR="00BD7A8A" w:rsidRPr="009D47B2" w:rsidRDefault="00BD7A8A" w:rsidP="00BB33F7">
      <w:pPr>
        <w:pStyle w:val="a6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bCs/>
          <w:szCs w:val="28"/>
        </w:rPr>
      </w:pPr>
      <w:r>
        <w:rPr>
          <w:bCs/>
          <w:szCs w:val="28"/>
        </w:rPr>
        <w:t>Для основных участников предусмотрено участие 22-24 октября в  РАПИД Гран-при</w:t>
      </w:r>
      <w:r w:rsidRPr="008601EE">
        <w:rPr>
          <w:bCs/>
          <w:szCs w:val="28"/>
        </w:rPr>
        <w:t xml:space="preserve"> </w:t>
      </w:r>
      <w:r>
        <w:rPr>
          <w:bCs/>
          <w:szCs w:val="28"/>
        </w:rPr>
        <w:t xml:space="preserve">«Мемориал Б.А. </w:t>
      </w:r>
      <w:proofErr w:type="spellStart"/>
      <w:r>
        <w:rPr>
          <w:bCs/>
          <w:szCs w:val="28"/>
        </w:rPr>
        <w:t>Кустова</w:t>
      </w:r>
      <w:proofErr w:type="spellEnd"/>
      <w:r>
        <w:rPr>
          <w:bCs/>
          <w:szCs w:val="28"/>
        </w:rPr>
        <w:t>» в г. Новокузнецке.</w:t>
      </w:r>
    </w:p>
    <w:p w14:paraId="5EEC1775" w14:textId="55862B24" w:rsidR="00F638F7" w:rsidRPr="00C04FDD" w:rsidRDefault="00C04FDD" w:rsidP="00C04FDD">
      <w:pPr>
        <w:keepNext/>
        <w:keepLines/>
        <w:tabs>
          <w:tab w:val="left" w:pos="298"/>
        </w:tabs>
        <w:spacing w:before="120" w:after="120" w:line="276" w:lineRule="auto"/>
        <w:jc w:val="both"/>
        <w:outlineLvl w:val="0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3.</w:t>
      </w:r>
      <w:r w:rsidR="002449B4" w:rsidRPr="00C04FDD">
        <w:rPr>
          <w:rFonts w:eastAsia="Times New Roman"/>
          <w:b/>
          <w:bCs/>
          <w:sz w:val="24"/>
          <w:szCs w:val="24"/>
          <w:lang w:eastAsia="ru-RU"/>
        </w:rPr>
        <w:t>Руководство провед</w:t>
      </w:r>
      <w:r w:rsidR="00F638F7" w:rsidRPr="00C04FDD">
        <w:rPr>
          <w:rFonts w:eastAsia="Times New Roman"/>
          <w:b/>
          <w:bCs/>
          <w:sz w:val="24"/>
          <w:szCs w:val="24"/>
          <w:lang w:eastAsia="ru-RU"/>
        </w:rPr>
        <w:t>ением</w:t>
      </w:r>
    </w:p>
    <w:p w14:paraId="224CCB6E" w14:textId="00A7993D" w:rsidR="00581BF2" w:rsidRPr="00327F94" w:rsidRDefault="00581BF2" w:rsidP="00BB33F7">
      <w:pPr>
        <w:spacing w:before="60" w:line="276" w:lineRule="auto"/>
        <w:ind w:left="20" w:right="40" w:firstLine="280"/>
        <w:jc w:val="both"/>
        <w:rPr>
          <w:rFonts w:eastAsia="Times New Roman"/>
          <w:sz w:val="24"/>
          <w:szCs w:val="24"/>
          <w:lang w:eastAsia="ru-RU"/>
        </w:rPr>
      </w:pPr>
      <w:r w:rsidRPr="00327F94">
        <w:rPr>
          <w:rFonts w:eastAsia="Times New Roman"/>
          <w:sz w:val="24"/>
          <w:szCs w:val="24"/>
          <w:lang w:eastAsia="ru-RU"/>
        </w:rPr>
        <w:t xml:space="preserve">Общее руководство подготовкой и проведением сессии осуществляется </w:t>
      </w:r>
      <w:r w:rsidR="00576A7F" w:rsidRPr="00327F94">
        <w:rPr>
          <w:rFonts w:eastAsia="Times New Roman"/>
          <w:sz w:val="24"/>
          <w:szCs w:val="24"/>
          <w:lang w:eastAsia="ru-RU"/>
        </w:rPr>
        <w:t>Министерством физической культуры и спорта Кузбасса</w:t>
      </w:r>
      <w:r w:rsidR="00327F94" w:rsidRPr="00327F94">
        <w:rPr>
          <w:rFonts w:eastAsia="Times New Roman"/>
          <w:sz w:val="24"/>
          <w:szCs w:val="24"/>
          <w:lang w:eastAsia="ru-RU"/>
        </w:rPr>
        <w:t xml:space="preserve"> </w:t>
      </w:r>
      <w:r w:rsidR="00576A7F" w:rsidRPr="00327F94">
        <w:rPr>
          <w:rFonts w:eastAsia="Times New Roman"/>
          <w:sz w:val="24"/>
          <w:szCs w:val="24"/>
          <w:lang w:eastAsia="ru-RU"/>
        </w:rPr>
        <w:t xml:space="preserve">и </w:t>
      </w:r>
      <w:r w:rsidRPr="00327F94">
        <w:rPr>
          <w:rFonts w:eastAsia="Times New Roman"/>
          <w:sz w:val="24"/>
          <w:szCs w:val="24"/>
          <w:lang w:eastAsia="ru-RU"/>
        </w:rPr>
        <w:t xml:space="preserve">Федерацией шахмат Кемеровской области </w:t>
      </w:r>
      <w:r w:rsidR="00563A95" w:rsidRPr="00327F94">
        <w:rPr>
          <w:rFonts w:eastAsia="Times New Roman"/>
          <w:sz w:val="24"/>
          <w:szCs w:val="24"/>
          <w:lang w:eastAsia="ru-RU"/>
        </w:rPr>
        <w:t xml:space="preserve">(далее – ФШК) </w:t>
      </w:r>
      <w:r w:rsidRPr="00327F94">
        <w:rPr>
          <w:rFonts w:eastAsia="Times New Roman"/>
          <w:sz w:val="24"/>
          <w:szCs w:val="24"/>
          <w:lang w:eastAsia="ru-RU"/>
        </w:rPr>
        <w:t>при поддержке</w:t>
      </w:r>
      <w:r w:rsidR="00A74325" w:rsidRPr="00327F94">
        <w:t xml:space="preserve"> </w:t>
      </w:r>
      <w:r w:rsidR="004A03C5" w:rsidRPr="00327F94">
        <w:rPr>
          <w:rFonts w:eastAsia="Times New Roman"/>
          <w:sz w:val="24"/>
          <w:szCs w:val="24"/>
          <w:lang w:eastAsia="ru-RU"/>
        </w:rPr>
        <w:t>Общероссийской общественной организации «</w:t>
      </w:r>
      <w:r w:rsidR="000D65B5" w:rsidRPr="00327F94">
        <w:rPr>
          <w:rFonts w:eastAsia="Times New Roman"/>
          <w:sz w:val="24"/>
          <w:szCs w:val="24"/>
          <w:lang w:eastAsia="ru-RU"/>
        </w:rPr>
        <w:t>Федерация шахмат России</w:t>
      </w:r>
      <w:r w:rsidR="004A03C5" w:rsidRPr="00327F94">
        <w:rPr>
          <w:rFonts w:eastAsia="Times New Roman"/>
          <w:sz w:val="24"/>
          <w:szCs w:val="24"/>
          <w:lang w:eastAsia="ru-RU"/>
        </w:rPr>
        <w:t>»</w:t>
      </w:r>
      <w:r w:rsidR="00563A95" w:rsidRPr="00327F94">
        <w:rPr>
          <w:rFonts w:eastAsia="Times New Roman"/>
          <w:sz w:val="24"/>
          <w:szCs w:val="24"/>
          <w:lang w:eastAsia="ru-RU"/>
        </w:rPr>
        <w:t xml:space="preserve"> (далее – </w:t>
      </w:r>
      <w:r w:rsidR="000D65B5" w:rsidRPr="00327F94">
        <w:rPr>
          <w:rFonts w:eastAsia="Times New Roman"/>
          <w:sz w:val="24"/>
          <w:szCs w:val="24"/>
          <w:lang w:eastAsia="ru-RU"/>
        </w:rPr>
        <w:t>ФШР</w:t>
      </w:r>
      <w:r w:rsidR="00563A95" w:rsidRPr="00327F94">
        <w:rPr>
          <w:rFonts w:eastAsia="Times New Roman"/>
          <w:sz w:val="24"/>
          <w:szCs w:val="24"/>
          <w:lang w:eastAsia="ru-RU"/>
        </w:rPr>
        <w:t>)</w:t>
      </w:r>
      <w:r w:rsidR="004A03C5" w:rsidRPr="00327F94">
        <w:rPr>
          <w:rFonts w:eastAsia="Times New Roman"/>
          <w:sz w:val="24"/>
          <w:szCs w:val="24"/>
          <w:lang w:eastAsia="ru-RU"/>
        </w:rPr>
        <w:t>.</w:t>
      </w:r>
    </w:p>
    <w:p w14:paraId="77251253" w14:textId="4A0E13FF" w:rsidR="00581BF2" w:rsidRPr="0033722E" w:rsidRDefault="00581BF2" w:rsidP="00BB33F7">
      <w:pPr>
        <w:spacing w:line="276" w:lineRule="auto"/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3722E">
        <w:rPr>
          <w:rFonts w:eastAsia="Times New Roman"/>
          <w:color w:val="000000"/>
          <w:sz w:val="24"/>
          <w:szCs w:val="24"/>
          <w:lang w:eastAsia="ru-RU"/>
        </w:rPr>
        <w:t>Непосредственное проведение возлагается на</w:t>
      </w:r>
      <w:r w:rsidR="00327F9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BD7A8A">
        <w:rPr>
          <w:rFonts w:eastAsia="Times New Roman"/>
          <w:color w:val="000000"/>
          <w:sz w:val="24"/>
          <w:szCs w:val="24"/>
          <w:lang w:eastAsia="ru-RU"/>
        </w:rPr>
        <w:t xml:space="preserve">Администрацию </w:t>
      </w:r>
      <w:proofErr w:type="spellStart"/>
      <w:r w:rsidR="00BD7A8A">
        <w:rPr>
          <w:rFonts w:eastAsia="Times New Roman"/>
          <w:color w:val="000000"/>
          <w:sz w:val="24"/>
          <w:szCs w:val="24"/>
          <w:lang w:eastAsia="ru-RU"/>
        </w:rPr>
        <w:t>Калтанского</w:t>
      </w:r>
      <w:proofErr w:type="spellEnd"/>
      <w:r w:rsidR="00BD7A8A">
        <w:rPr>
          <w:rFonts w:eastAsia="Times New Roman"/>
          <w:color w:val="000000"/>
          <w:sz w:val="24"/>
          <w:szCs w:val="24"/>
          <w:lang w:eastAsia="ru-RU"/>
        </w:rPr>
        <w:t xml:space="preserve"> городского округа </w:t>
      </w:r>
      <w:r w:rsidR="00F60E18">
        <w:rPr>
          <w:rFonts w:eastAsia="Times New Roman"/>
          <w:color w:val="000000"/>
          <w:sz w:val="24"/>
          <w:szCs w:val="24"/>
          <w:lang w:eastAsia="ru-RU"/>
        </w:rPr>
        <w:t xml:space="preserve">и </w:t>
      </w:r>
      <w:r w:rsidR="00C27964" w:rsidRPr="0042476E">
        <w:rPr>
          <w:color w:val="000000"/>
          <w:sz w:val="24"/>
          <w:szCs w:val="24"/>
        </w:rPr>
        <w:t xml:space="preserve">ГАУЗ </w:t>
      </w:r>
      <w:r w:rsidR="00C27964">
        <w:rPr>
          <w:color w:val="000000"/>
          <w:sz w:val="24"/>
          <w:szCs w:val="24"/>
        </w:rPr>
        <w:t xml:space="preserve">«НГКБ №1 </w:t>
      </w:r>
      <w:r w:rsidR="00C27964" w:rsidRPr="0042476E">
        <w:rPr>
          <w:color w:val="000000"/>
          <w:sz w:val="24"/>
          <w:szCs w:val="24"/>
        </w:rPr>
        <w:t>«Центр здоровья «</w:t>
      </w:r>
      <w:proofErr w:type="spellStart"/>
      <w:r w:rsidR="00C27964" w:rsidRPr="0042476E">
        <w:rPr>
          <w:color w:val="000000"/>
          <w:sz w:val="24"/>
          <w:szCs w:val="24"/>
        </w:rPr>
        <w:t>Калтанский</w:t>
      </w:r>
      <w:proofErr w:type="spellEnd"/>
      <w:r w:rsidR="00C27964" w:rsidRPr="0042476E">
        <w:rPr>
          <w:color w:val="000000"/>
          <w:sz w:val="24"/>
          <w:szCs w:val="24"/>
        </w:rPr>
        <w:t>»</w:t>
      </w:r>
    </w:p>
    <w:p w14:paraId="643CF269" w14:textId="77777777" w:rsidR="009C49DE" w:rsidRDefault="009C49DE" w:rsidP="00BB33F7">
      <w:pPr>
        <w:spacing w:line="276" w:lineRule="auto"/>
        <w:ind w:left="300" w:right="40"/>
        <w:rPr>
          <w:rFonts w:eastAsia="Times New Roman"/>
          <w:color w:val="000000"/>
          <w:sz w:val="24"/>
          <w:szCs w:val="24"/>
          <w:lang w:eastAsia="ru-RU"/>
        </w:rPr>
      </w:pPr>
      <w:r w:rsidRPr="00C97A7B">
        <w:rPr>
          <w:rFonts w:eastAsia="Times New Roman"/>
          <w:color w:val="000000"/>
          <w:sz w:val="24"/>
          <w:szCs w:val="24"/>
          <w:lang w:eastAsia="ru-RU"/>
        </w:rPr>
        <w:t>Главный тренер</w:t>
      </w:r>
      <w:r w:rsidR="00845B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– </w:t>
      </w:r>
      <w:r w:rsidR="000B6288" w:rsidRPr="0033722E">
        <w:rPr>
          <w:rFonts w:eastAsia="Times New Roman"/>
          <w:color w:val="000000"/>
          <w:sz w:val="24"/>
          <w:szCs w:val="24"/>
          <w:lang w:eastAsia="ru-RU"/>
        </w:rPr>
        <w:t xml:space="preserve">международный гроссмейстер </w:t>
      </w:r>
      <w:r>
        <w:rPr>
          <w:rFonts w:eastAsia="Times New Roman"/>
          <w:color w:val="000000"/>
          <w:sz w:val="24"/>
          <w:szCs w:val="24"/>
          <w:lang w:eastAsia="ru-RU"/>
        </w:rPr>
        <w:t>Рязанцев Александр Владимирович.</w:t>
      </w:r>
    </w:p>
    <w:p w14:paraId="112C9484" w14:textId="77777777" w:rsidR="00CD19B4" w:rsidRPr="0033722E" w:rsidRDefault="009C49DE" w:rsidP="00BB33F7">
      <w:pPr>
        <w:spacing w:line="276" w:lineRule="auto"/>
        <w:ind w:left="300" w:right="4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Спортивный директор</w:t>
      </w:r>
      <w:r w:rsidR="00581BF2" w:rsidRPr="0033722E">
        <w:rPr>
          <w:rFonts w:eastAsia="Times New Roman"/>
          <w:color w:val="000000"/>
          <w:sz w:val="24"/>
          <w:szCs w:val="24"/>
          <w:lang w:eastAsia="ru-RU"/>
        </w:rPr>
        <w:t xml:space="preserve"> - международный гроссмейстер Малетин Павел Сергеевич. </w:t>
      </w:r>
    </w:p>
    <w:p w14:paraId="764A54C8" w14:textId="77777777" w:rsidR="00581BF2" w:rsidRPr="0033722E" w:rsidRDefault="009C49DE" w:rsidP="00BB33F7">
      <w:pPr>
        <w:spacing w:line="276" w:lineRule="auto"/>
        <w:ind w:left="300" w:right="4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Технический директор</w:t>
      </w:r>
      <w:r w:rsidR="00581BF2" w:rsidRPr="0033722E">
        <w:rPr>
          <w:rFonts w:eastAsia="Times New Roman"/>
          <w:color w:val="000000"/>
          <w:sz w:val="24"/>
          <w:szCs w:val="24"/>
          <w:lang w:eastAsia="ru-RU"/>
        </w:rPr>
        <w:t xml:space="preserve"> -</w:t>
      </w:r>
      <w:r w:rsidR="00CD19B4" w:rsidRPr="0033722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D19B4" w:rsidRPr="0033722E">
        <w:rPr>
          <w:rFonts w:eastAsia="Times New Roman"/>
          <w:color w:val="000000"/>
          <w:sz w:val="24"/>
          <w:szCs w:val="24"/>
          <w:lang w:eastAsia="ru-RU"/>
        </w:rPr>
        <w:t>Шукан</w:t>
      </w:r>
      <w:proofErr w:type="spellEnd"/>
      <w:r w:rsidR="00CD19B4" w:rsidRPr="0033722E">
        <w:rPr>
          <w:rFonts w:eastAsia="Times New Roman"/>
          <w:color w:val="000000"/>
          <w:sz w:val="24"/>
          <w:szCs w:val="24"/>
          <w:lang w:eastAsia="ru-RU"/>
        </w:rPr>
        <w:t xml:space="preserve"> Александр Владимирович (</w:t>
      </w:r>
      <w:r w:rsidR="00CD19B4" w:rsidRPr="0033722E">
        <w:rPr>
          <w:rFonts w:eastAsia="Times New Roman"/>
          <w:color w:val="000000"/>
          <w:sz w:val="24"/>
          <w:szCs w:val="24"/>
          <w:lang w:val="en-US" w:eastAsia="ru-RU"/>
        </w:rPr>
        <w:t>E</w:t>
      </w:r>
      <w:r w:rsidR="00581BF2" w:rsidRPr="0033722E">
        <w:rPr>
          <w:rFonts w:eastAsia="Times New Roman"/>
          <w:color w:val="000000"/>
          <w:sz w:val="24"/>
          <w:szCs w:val="24"/>
          <w:lang w:eastAsia="ru-RU"/>
        </w:rPr>
        <w:t>-</w:t>
      </w:r>
      <w:r w:rsidR="00CD19B4" w:rsidRPr="0033722E">
        <w:rPr>
          <w:rFonts w:eastAsia="Times New Roman"/>
          <w:color w:val="000000"/>
          <w:sz w:val="24"/>
          <w:szCs w:val="24"/>
          <w:lang w:val="en-US" w:eastAsia="ru-RU"/>
        </w:rPr>
        <w:t>mail</w:t>
      </w:r>
      <w:r w:rsidR="00FE5DC3">
        <w:rPr>
          <w:rFonts w:eastAsia="Times New Roman"/>
          <w:color w:val="000000"/>
          <w:sz w:val="24"/>
          <w:szCs w:val="24"/>
          <w:lang w:eastAsia="ru-RU"/>
        </w:rPr>
        <w:t>:</w:t>
      </w:r>
      <w:r w:rsidR="00581BF2" w:rsidRPr="0033722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E5DC3">
        <w:rPr>
          <w:rFonts w:eastAsia="Times New Roman"/>
          <w:color w:val="000000"/>
          <w:sz w:val="24"/>
          <w:szCs w:val="24"/>
          <w:lang w:val="en-US"/>
        </w:rPr>
        <w:t>a</w:t>
      </w:r>
      <w:r w:rsidR="00581BF2" w:rsidRPr="0033722E">
        <w:rPr>
          <w:rFonts w:eastAsia="Times New Roman"/>
          <w:color w:val="000000"/>
          <w:sz w:val="24"/>
          <w:szCs w:val="24"/>
          <w:lang w:val="en-US"/>
        </w:rPr>
        <w:t>lex</w:t>
      </w:r>
      <w:proofErr w:type="spellEnd"/>
      <w:r w:rsidR="00CD19B4" w:rsidRPr="0033722E">
        <w:rPr>
          <w:rFonts w:eastAsia="Times New Roman"/>
          <w:color w:val="000000"/>
          <w:sz w:val="24"/>
          <w:szCs w:val="24"/>
        </w:rPr>
        <w:t>_</w:t>
      </w:r>
      <w:proofErr w:type="spellStart"/>
      <w:r w:rsidR="00FE5DC3">
        <w:rPr>
          <w:rFonts w:eastAsia="Times New Roman"/>
          <w:color w:val="000000"/>
          <w:sz w:val="24"/>
          <w:szCs w:val="24"/>
          <w:lang w:val="en-US"/>
        </w:rPr>
        <w:t>s</w:t>
      </w:r>
      <w:r w:rsidR="00581BF2" w:rsidRPr="0033722E">
        <w:rPr>
          <w:rFonts w:eastAsia="Times New Roman"/>
          <w:color w:val="000000"/>
          <w:sz w:val="24"/>
          <w:szCs w:val="24"/>
          <w:lang w:val="en-US"/>
        </w:rPr>
        <w:t>h</w:t>
      </w:r>
      <w:proofErr w:type="spellEnd"/>
      <w:r w:rsidR="00CD19B4" w:rsidRPr="0033722E">
        <w:rPr>
          <w:rFonts w:eastAsia="Times New Roman"/>
          <w:color w:val="000000"/>
          <w:sz w:val="24"/>
          <w:szCs w:val="24"/>
        </w:rPr>
        <w:t>_</w:t>
      </w:r>
      <w:hyperlink r:id="rId7" w:history="1">
        <w:r w:rsidR="00581BF2" w:rsidRPr="0033722E">
          <w:rPr>
            <w:rFonts w:eastAsia="Times New Roman"/>
            <w:color w:val="000000"/>
            <w:sz w:val="24"/>
            <w:szCs w:val="24"/>
          </w:rPr>
          <w:t>1981@</w:t>
        </w:r>
        <w:r w:rsidR="00581BF2" w:rsidRPr="0033722E">
          <w:rPr>
            <w:rFonts w:eastAsia="Times New Roman"/>
            <w:color w:val="000000"/>
            <w:sz w:val="24"/>
            <w:szCs w:val="24"/>
            <w:lang w:val="en-US"/>
          </w:rPr>
          <w:t>mail</w:t>
        </w:r>
        <w:r w:rsidR="00581BF2" w:rsidRPr="0033722E">
          <w:rPr>
            <w:rFonts w:eastAsia="Times New Roman"/>
            <w:color w:val="000000"/>
            <w:sz w:val="24"/>
            <w:szCs w:val="24"/>
          </w:rPr>
          <w:t>.</w:t>
        </w:r>
        <w:proofErr w:type="spellStart"/>
        <w:r w:rsidR="00581BF2" w:rsidRPr="0033722E">
          <w:rPr>
            <w:rFonts w:eastAsia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="00581BF2" w:rsidRPr="0033722E">
        <w:rPr>
          <w:rFonts w:eastAsia="Times New Roman"/>
          <w:color w:val="000000"/>
          <w:sz w:val="24"/>
          <w:szCs w:val="24"/>
          <w:lang w:eastAsia="ru-RU"/>
        </w:rPr>
        <w:t>)</w:t>
      </w:r>
    </w:p>
    <w:p w14:paraId="1CA36BC7" w14:textId="6DBB31EC" w:rsidR="00581BF2" w:rsidRPr="00C04FDD" w:rsidRDefault="00581BF2" w:rsidP="00C04FDD">
      <w:pPr>
        <w:pStyle w:val="a5"/>
        <w:keepNext/>
        <w:keepLines/>
        <w:numPr>
          <w:ilvl w:val="0"/>
          <w:numId w:val="7"/>
        </w:numPr>
        <w:tabs>
          <w:tab w:val="left" w:pos="298"/>
        </w:tabs>
        <w:spacing w:before="120" w:after="120" w:line="276" w:lineRule="auto"/>
        <w:jc w:val="both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bookmarkStart w:id="2" w:name="bookmark3"/>
      <w:r w:rsidRPr="00C04FDD">
        <w:rPr>
          <w:rFonts w:eastAsia="Times New Roman"/>
          <w:b/>
          <w:bCs/>
          <w:sz w:val="24"/>
          <w:szCs w:val="24"/>
          <w:lang w:eastAsia="ru-RU"/>
        </w:rPr>
        <w:t>Участники и порядок проведения</w:t>
      </w:r>
      <w:bookmarkEnd w:id="2"/>
    </w:p>
    <w:p w14:paraId="446A7328" w14:textId="389F34FF" w:rsidR="00581BF2" w:rsidRPr="0033722E" w:rsidRDefault="00581BF2" w:rsidP="00BB33F7">
      <w:pPr>
        <w:spacing w:line="276" w:lineRule="auto"/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3722E">
        <w:rPr>
          <w:rFonts w:eastAsia="Times New Roman"/>
          <w:color w:val="000000"/>
          <w:sz w:val="24"/>
          <w:szCs w:val="24"/>
          <w:lang w:eastAsia="ru-RU"/>
        </w:rPr>
        <w:t xml:space="preserve">В сессии принимают участие победители и призеры </w:t>
      </w:r>
      <w:r w:rsidR="00097384">
        <w:rPr>
          <w:rFonts w:eastAsia="Times New Roman"/>
          <w:color w:val="000000"/>
          <w:sz w:val="24"/>
          <w:szCs w:val="24"/>
          <w:lang w:eastAsia="ru-RU"/>
        </w:rPr>
        <w:t xml:space="preserve">Первенств мира, Европы, России </w:t>
      </w:r>
      <w:r w:rsidR="0011431E">
        <w:rPr>
          <w:rFonts w:eastAsia="Times New Roman"/>
          <w:color w:val="000000"/>
          <w:sz w:val="24"/>
          <w:szCs w:val="24"/>
          <w:lang w:eastAsia="ru-RU"/>
        </w:rPr>
        <w:t>и победители</w:t>
      </w:r>
      <w:r w:rsidR="0011431E" w:rsidRPr="0033722E">
        <w:rPr>
          <w:rFonts w:eastAsia="Times New Roman"/>
          <w:color w:val="000000"/>
          <w:sz w:val="24"/>
          <w:szCs w:val="24"/>
          <w:lang w:eastAsia="ru-RU"/>
        </w:rPr>
        <w:t xml:space="preserve"> Первенств СФО по шахматам </w:t>
      </w:r>
      <w:r w:rsidR="0011431E" w:rsidRPr="0050146A">
        <w:rPr>
          <w:rFonts w:eastAsia="Times New Roman"/>
          <w:color w:val="000000"/>
          <w:sz w:val="24"/>
          <w:szCs w:val="24"/>
          <w:lang w:eastAsia="ru-RU"/>
        </w:rPr>
        <w:t>среди мальчиков и девочек до 11,13 лет; юношей и девушек до 15,17,19 лет</w:t>
      </w:r>
      <w:r w:rsidR="0011431E">
        <w:rPr>
          <w:rFonts w:eastAsia="Times New Roman"/>
          <w:color w:val="000000"/>
          <w:sz w:val="24"/>
          <w:szCs w:val="24"/>
          <w:lang w:eastAsia="ru-RU"/>
        </w:rPr>
        <w:t xml:space="preserve"> 202</w:t>
      </w:r>
      <w:r w:rsidR="00BD7A8A">
        <w:rPr>
          <w:rFonts w:eastAsia="Times New Roman"/>
          <w:color w:val="000000"/>
          <w:sz w:val="24"/>
          <w:szCs w:val="24"/>
          <w:lang w:eastAsia="ru-RU"/>
        </w:rPr>
        <w:t>0</w:t>
      </w:r>
      <w:r w:rsidR="0011431E">
        <w:rPr>
          <w:rFonts w:eastAsia="Times New Roman"/>
          <w:color w:val="000000"/>
          <w:sz w:val="24"/>
          <w:szCs w:val="24"/>
          <w:lang w:eastAsia="ru-RU"/>
        </w:rPr>
        <w:t xml:space="preserve"> года </w:t>
      </w:r>
      <w:r w:rsidR="003F3BBE">
        <w:rPr>
          <w:rFonts w:eastAsia="Times New Roman"/>
          <w:color w:val="000000"/>
          <w:sz w:val="24"/>
          <w:szCs w:val="24"/>
          <w:lang w:eastAsia="ru-RU"/>
        </w:rPr>
        <w:t>–</w:t>
      </w:r>
      <w:r w:rsidRPr="0033722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F3BBE">
        <w:rPr>
          <w:rFonts w:eastAsia="Times New Roman"/>
          <w:color w:val="000000"/>
          <w:sz w:val="24"/>
          <w:szCs w:val="24"/>
          <w:lang w:eastAsia="ru-RU"/>
        </w:rPr>
        <w:t xml:space="preserve">в качестве </w:t>
      </w:r>
      <w:r w:rsidRPr="0033722E">
        <w:rPr>
          <w:rFonts w:eastAsia="Times New Roman"/>
          <w:color w:val="000000"/>
          <w:sz w:val="24"/>
          <w:szCs w:val="24"/>
          <w:lang w:eastAsia="ru-RU"/>
        </w:rPr>
        <w:t>основны</w:t>
      </w:r>
      <w:r w:rsidR="003F3BBE">
        <w:rPr>
          <w:rFonts w:eastAsia="Times New Roman"/>
          <w:color w:val="000000"/>
          <w:sz w:val="24"/>
          <w:szCs w:val="24"/>
          <w:lang w:eastAsia="ru-RU"/>
        </w:rPr>
        <w:t>х</w:t>
      </w:r>
      <w:r w:rsidRPr="0033722E">
        <w:rPr>
          <w:rFonts w:eastAsia="Times New Roman"/>
          <w:color w:val="000000"/>
          <w:sz w:val="24"/>
          <w:szCs w:val="24"/>
          <w:lang w:eastAsia="ru-RU"/>
        </w:rPr>
        <w:t xml:space="preserve"> участник</w:t>
      </w:r>
      <w:r w:rsidR="003F3BBE">
        <w:rPr>
          <w:rFonts w:eastAsia="Times New Roman"/>
          <w:color w:val="000000"/>
          <w:sz w:val="24"/>
          <w:szCs w:val="24"/>
          <w:lang w:eastAsia="ru-RU"/>
        </w:rPr>
        <w:t>ов</w:t>
      </w:r>
      <w:r w:rsidRPr="0033722E">
        <w:rPr>
          <w:rFonts w:eastAsia="Times New Roman"/>
          <w:color w:val="000000"/>
          <w:sz w:val="24"/>
          <w:szCs w:val="24"/>
          <w:lang w:eastAsia="ru-RU"/>
        </w:rPr>
        <w:t xml:space="preserve">, а также </w:t>
      </w:r>
      <w:r w:rsidR="00A70AAC">
        <w:rPr>
          <w:rFonts w:eastAsia="Times New Roman"/>
          <w:color w:val="000000"/>
          <w:sz w:val="24"/>
          <w:szCs w:val="24"/>
          <w:lang w:eastAsia="ru-RU"/>
        </w:rPr>
        <w:t>квалифицированные</w:t>
      </w:r>
      <w:r w:rsidRPr="0033722E">
        <w:rPr>
          <w:rFonts w:eastAsia="Times New Roman"/>
          <w:color w:val="000000"/>
          <w:sz w:val="24"/>
          <w:szCs w:val="24"/>
          <w:lang w:eastAsia="ru-RU"/>
        </w:rPr>
        <w:t xml:space="preserve"> шахматисты (дополнительные участники), желающие повысить свое мастерство.</w:t>
      </w:r>
      <w:r w:rsidR="0050146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14:paraId="42D09268" w14:textId="0DBE55C9" w:rsidR="00581BF2" w:rsidRPr="0033722E" w:rsidRDefault="00581BF2" w:rsidP="00BB33F7">
      <w:pPr>
        <w:spacing w:line="276" w:lineRule="auto"/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3722E">
        <w:rPr>
          <w:rFonts w:eastAsia="Times New Roman"/>
          <w:color w:val="000000"/>
          <w:sz w:val="24"/>
          <w:szCs w:val="24"/>
          <w:lang w:eastAsia="ru-RU"/>
        </w:rPr>
        <w:t xml:space="preserve">Порядок проведения сессии утверждается непосредственно перед ее началом (в день приезда). Продолжительность занятий </w:t>
      </w:r>
      <w:r w:rsidR="00A70AAC">
        <w:rPr>
          <w:rFonts w:eastAsia="Times New Roman"/>
          <w:color w:val="000000"/>
          <w:sz w:val="24"/>
          <w:szCs w:val="24"/>
          <w:lang w:eastAsia="ru-RU"/>
        </w:rPr>
        <w:t>не менее 6</w:t>
      </w:r>
      <w:r w:rsidRPr="0033722E">
        <w:rPr>
          <w:rFonts w:eastAsia="Times New Roman"/>
          <w:color w:val="000000"/>
          <w:sz w:val="24"/>
          <w:szCs w:val="24"/>
          <w:lang w:eastAsia="ru-RU"/>
        </w:rPr>
        <w:t xml:space="preserve"> часов в день</w:t>
      </w:r>
      <w:r w:rsidR="00A70AAC">
        <w:rPr>
          <w:rFonts w:eastAsia="Times New Roman"/>
          <w:color w:val="000000"/>
          <w:sz w:val="24"/>
          <w:szCs w:val="24"/>
          <w:lang w:eastAsia="ru-RU"/>
        </w:rPr>
        <w:t xml:space="preserve"> (лекции</w:t>
      </w:r>
      <w:r w:rsidR="00774269">
        <w:rPr>
          <w:rFonts w:eastAsia="Times New Roman"/>
          <w:color w:val="000000"/>
          <w:sz w:val="24"/>
          <w:szCs w:val="24"/>
          <w:lang w:eastAsia="ru-RU"/>
        </w:rPr>
        <w:t>,</w:t>
      </w:r>
      <w:r w:rsidR="00A70AA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74269">
        <w:rPr>
          <w:rFonts w:eastAsia="Times New Roman"/>
          <w:color w:val="000000"/>
          <w:sz w:val="24"/>
          <w:szCs w:val="24"/>
          <w:lang w:eastAsia="ru-RU"/>
        </w:rPr>
        <w:t xml:space="preserve">практические </w:t>
      </w:r>
      <w:r w:rsidR="00A70AAC">
        <w:rPr>
          <w:rFonts w:eastAsia="Times New Roman"/>
          <w:color w:val="000000"/>
          <w:sz w:val="24"/>
          <w:szCs w:val="24"/>
          <w:lang w:eastAsia="ru-RU"/>
        </w:rPr>
        <w:t>и индивидуальные занятия)</w:t>
      </w:r>
      <w:r w:rsidRPr="0033722E">
        <w:rPr>
          <w:rFonts w:eastAsia="Times New Roman"/>
          <w:color w:val="000000"/>
          <w:sz w:val="24"/>
          <w:szCs w:val="24"/>
          <w:lang w:eastAsia="ru-RU"/>
        </w:rPr>
        <w:t>.</w:t>
      </w:r>
      <w:r w:rsidR="00A70AAC">
        <w:rPr>
          <w:rFonts w:eastAsia="Times New Roman"/>
          <w:color w:val="000000"/>
          <w:sz w:val="24"/>
          <w:szCs w:val="24"/>
          <w:lang w:eastAsia="ru-RU"/>
        </w:rPr>
        <w:t xml:space="preserve"> Общее количество </w:t>
      </w:r>
      <w:r w:rsidR="00A70AAC" w:rsidRPr="009D47B2">
        <w:rPr>
          <w:rFonts w:eastAsia="Times New Roman"/>
          <w:color w:val="000000"/>
          <w:sz w:val="24"/>
          <w:szCs w:val="24"/>
          <w:lang w:eastAsia="ru-RU"/>
        </w:rPr>
        <w:t>часов –</w:t>
      </w:r>
      <w:r w:rsidR="00D23E7E" w:rsidRPr="009D47B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12282" w:rsidRPr="009D47B2">
        <w:rPr>
          <w:rFonts w:eastAsia="Times New Roman"/>
          <w:color w:val="000000"/>
          <w:sz w:val="24"/>
          <w:szCs w:val="24"/>
          <w:lang w:eastAsia="ru-RU"/>
        </w:rPr>
        <w:t>54 аудиторных</w:t>
      </w:r>
      <w:r w:rsidR="00A70AAC" w:rsidRPr="009D47B2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568D878E" w14:textId="22373C8C" w:rsidR="00581BF2" w:rsidRPr="00BD7A8A" w:rsidRDefault="00581BF2" w:rsidP="00BB33F7">
      <w:pPr>
        <w:spacing w:line="276" w:lineRule="auto"/>
        <w:ind w:left="20" w:right="40" w:firstLine="280"/>
        <w:jc w:val="both"/>
        <w:rPr>
          <w:rFonts w:eastAsia="Times New Roman"/>
          <w:color w:val="FF0000"/>
          <w:sz w:val="24"/>
          <w:szCs w:val="24"/>
          <w:lang w:eastAsia="ru-RU"/>
        </w:rPr>
      </w:pPr>
      <w:r w:rsidRPr="0033722E">
        <w:rPr>
          <w:rFonts w:eastAsia="Times New Roman"/>
          <w:color w:val="000000"/>
          <w:sz w:val="24"/>
          <w:szCs w:val="24"/>
          <w:lang w:eastAsia="ru-RU"/>
        </w:rPr>
        <w:t>Обязательное проведение общефизических мероприятий:</w:t>
      </w:r>
      <w:r w:rsidR="0011431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5D3E7E">
        <w:rPr>
          <w:rFonts w:eastAsia="Times New Roman"/>
          <w:color w:val="000000"/>
          <w:sz w:val="24"/>
          <w:szCs w:val="24"/>
          <w:lang w:eastAsia="ru-RU"/>
        </w:rPr>
        <w:t>футбол,</w:t>
      </w:r>
      <w:r w:rsidR="00557160" w:rsidRPr="0033722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33722E">
        <w:rPr>
          <w:rFonts w:eastAsia="Times New Roman"/>
          <w:color w:val="000000"/>
          <w:sz w:val="24"/>
          <w:szCs w:val="24"/>
          <w:lang w:eastAsia="ru-RU"/>
        </w:rPr>
        <w:t>настольный теннис</w:t>
      </w:r>
      <w:r w:rsidR="00C97A7B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="00774269">
        <w:rPr>
          <w:rFonts w:eastAsia="Times New Roman"/>
          <w:color w:val="000000"/>
          <w:sz w:val="24"/>
          <w:szCs w:val="24"/>
          <w:lang w:eastAsia="ru-RU"/>
        </w:rPr>
        <w:t>веселые старты</w:t>
      </w:r>
      <w:r w:rsidRPr="0033722E">
        <w:rPr>
          <w:rFonts w:eastAsia="Times New Roman"/>
          <w:color w:val="000000"/>
          <w:sz w:val="24"/>
          <w:szCs w:val="24"/>
          <w:lang w:eastAsia="ru-RU"/>
        </w:rPr>
        <w:t xml:space="preserve"> и т.д.</w:t>
      </w:r>
    </w:p>
    <w:p w14:paraId="0E964262" w14:textId="0B43F69D" w:rsidR="00581BF2" w:rsidRPr="00042F36" w:rsidRDefault="00581BF2" w:rsidP="00BB33F7">
      <w:pPr>
        <w:spacing w:line="276" w:lineRule="auto"/>
        <w:ind w:firstLine="300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175A45">
        <w:rPr>
          <w:rFonts w:eastAsia="Times New Roman"/>
          <w:color w:val="000000"/>
          <w:sz w:val="24"/>
          <w:szCs w:val="24"/>
          <w:lang w:eastAsia="ru-RU"/>
        </w:rPr>
        <w:t xml:space="preserve">Сессию проводят: международные гроссмейстеры </w:t>
      </w:r>
      <w:r w:rsidR="009D47B2" w:rsidRPr="00E54D24">
        <w:rPr>
          <w:rFonts w:eastAsia="Times New Roman"/>
          <w:sz w:val="24"/>
          <w:szCs w:val="24"/>
          <w:lang w:eastAsia="ru-RU"/>
        </w:rPr>
        <w:t>Сергей</w:t>
      </w:r>
      <w:r w:rsidR="000B64BC" w:rsidRPr="00E54D2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0D65B5" w:rsidRPr="00E54D24">
        <w:rPr>
          <w:rFonts w:eastAsia="Times New Roman"/>
          <w:sz w:val="24"/>
          <w:szCs w:val="24"/>
          <w:lang w:eastAsia="ru-RU"/>
        </w:rPr>
        <w:t>Р</w:t>
      </w:r>
      <w:r w:rsidR="009D47B2" w:rsidRPr="00E54D24">
        <w:rPr>
          <w:rFonts w:eastAsia="Times New Roman"/>
          <w:sz w:val="24"/>
          <w:szCs w:val="24"/>
          <w:lang w:eastAsia="ru-RU"/>
        </w:rPr>
        <w:t>ублевский</w:t>
      </w:r>
      <w:proofErr w:type="spellEnd"/>
      <w:r w:rsidR="000B64BC" w:rsidRPr="00E54D24">
        <w:rPr>
          <w:rFonts w:eastAsia="Times New Roman"/>
          <w:sz w:val="24"/>
          <w:szCs w:val="24"/>
          <w:lang w:eastAsia="ru-RU"/>
        </w:rPr>
        <w:t xml:space="preserve"> (г. </w:t>
      </w:r>
      <w:r w:rsidR="009D47B2" w:rsidRPr="00E54D24">
        <w:rPr>
          <w:rFonts w:eastAsia="Times New Roman"/>
          <w:sz w:val="24"/>
          <w:szCs w:val="24"/>
          <w:lang w:eastAsia="ru-RU"/>
        </w:rPr>
        <w:t>Курган</w:t>
      </w:r>
      <w:r w:rsidR="000B64BC" w:rsidRPr="00E54D24">
        <w:rPr>
          <w:rFonts w:eastAsia="Times New Roman"/>
          <w:sz w:val="24"/>
          <w:szCs w:val="24"/>
          <w:lang w:eastAsia="ru-RU"/>
        </w:rPr>
        <w:t xml:space="preserve">), </w:t>
      </w:r>
      <w:r w:rsidRPr="00E54D24">
        <w:rPr>
          <w:rFonts w:eastAsia="Times New Roman"/>
          <w:sz w:val="24"/>
          <w:szCs w:val="24"/>
          <w:lang w:eastAsia="ru-RU"/>
        </w:rPr>
        <w:t xml:space="preserve">Павел </w:t>
      </w:r>
      <w:proofErr w:type="spellStart"/>
      <w:r w:rsidRPr="00E54D24">
        <w:rPr>
          <w:rFonts w:eastAsia="Times New Roman"/>
          <w:sz w:val="24"/>
          <w:szCs w:val="24"/>
          <w:lang w:eastAsia="ru-RU"/>
        </w:rPr>
        <w:t>Малетин</w:t>
      </w:r>
      <w:proofErr w:type="spellEnd"/>
      <w:r w:rsidRPr="00E54D24">
        <w:rPr>
          <w:rFonts w:eastAsia="Times New Roman"/>
          <w:sz w:val="24"/>
          <w:szCs w:val="24"/>
          <w:lang w:eastAsia="ru-RU"/>
        </w:rPr>
        <w:t xml:space="preserve"> (г.</w:t>
      </w:r>
      <w:r w:rsidR="00E551D4" w:rsidRPr="00E54D24">
        <w:rPr>
          <w:rFonts w:eastAsia="Times New Roman"/>
          <w:sz w:val="24"/>
          <w:szCs w:val="24"/>
          <w:lang w:eastAsia="ru-RU"/>
        </w:rPr>
        <w:t xml:space="preserve"> </w:t>
      </w:r>
      <w:r w:rsidR="000D65B5" w:rsidRPr="00E54D24">
        <w:rPr>
          <w:rFonts w:eastAsia="Times New Roman"/>
          <w:sz w:val="24"/>
          <w:szCs w:val="24"/>
          <w:lang w:eastAsia="ru-RU"/>
        </w:rPr>
        <w:t>Новосибирск),</w:t>
      </w:r>
      <w:r w:rsidR="0092228F" w:rsidRPr="00E54D24">
        <w:rPr>
          <w:rFonts w:eastAsia="Times New Roman"/>
          <w:sz w:val="24"/>
          <w:szCs w:val="24"/>
          <w:lang w:eastAsia="ru-RU"/>
        </w:rPr>
        <w:t xml:space="preserve"> </w:t>
      </w:r>
      <w:r w:rsidR="003150F7">
        <w:rPr>
          <w:rFonts w:eastAsia="Times New Roman"/>
          <w:sz w:val="24"/>
          <w:szCs w:val="24"/>
          <w:lang w:eastAsia="ru-RU"/>
        </w:rPr>
        <w:t xml:space="preserve">Антон </w:t>
      </w:r>
      <w:proofErr w:type="spellStart"/>
      <w:r w:rsidR="003150F7">
        <w:rPr>
          <w:rFonts w:eastAsia="Times New Roman"/>
          <w:sz w:val="24"/>
          <w:szCs w:val="24"/>
          <w:lang w:eastAsia="ru-RU"/>
        </w:rPr>
        <w:t>Шомоев</w:t>
      </w:r>
      <w:proofErr w:type="spellEnd"/>
      <w:r w:rsidR="003150F7">
        <w:rPr>
          <w:rFonts w:eastAsia="Times New Roman"/>
          <w:sz w:val="24"/>
          <w:szCs w:val="24"/>
          <w:lang w:eastAsia="ru-RU"/>
        </w:rPr>
        <w:t xml:space="preserve"> </w:t>
      </w:r>
      <w:r w:rsidR="003150F7" w:rsidRPr="00E54D24">
        <w:rPr>
          <w:rFonts w:eastAsia="Times New Roman"/>
          <w:sz w:val="24"/>
          <w:szCs w:val="24"/>
          <w:lang w:eastAsia="ru-RU"/>
        </w:rPr>
        <w:t>(г. Улан-Удэ)</w:t>
      </w:r>
      <w:r w:rsidR="003150F7">
        <w:rPr>
          <w:rFonts w:eastAsia="Times New Roman"/>
          <w:sz w:val="24"/>
          <w:szCs w:val="24"/>
          <w:lang w:eastAsia="ru-RU"/>
        </w:rPr>
        <w:t xml:space="preserve">, </w:t>
      </w:r>
      <w:r w:rsidRPr="00E54D24">
        <w:rPr>
          <w:rFonts w:eastAsia="Times New Roman"/>
          <w:sz w:val="24"/>
          <w:szCs w:val="24"/>
          <w:lang w:eastAsia="ru-RU"/>
        </w:rPr>
        <w:t>международны</w:t>
      </w:r>
      <w:r w:rsidR="003150F7">
        <w:rPr>
          <w:rFonts w:eastAsia="Times New Roman"/>
          <w:sz w:val="24"/>
          <w:szCs w:val="24"/>
          <w:lang w:eastAsia="ru-RU"/>
        </w:rPr>
        <w:t>й</w:t>
      </w:r>
      <w:r w:rsidRPr="00E54D24">
        <w:rPr>
          <w:rFonts w:eastAsia="Times New Roman"/>
          <w:sz w:val="24"/>
          <w:szCs w:val="24"/>
          <w:lang w:eastAsia="ru-RU"/>
        </w:rPr>
        <w:t xml:space="preserve"> мастер</w:t>
      </w:r>
      <w:r w:rsidR="0092228F" w:rsidRPr="00E54D24">
        <w:rPr>
          <w:rFonts w:eastAsia="Times New Roman"/>
          <w:sz w:val="24"/>
          <w:szCs w:val="24"/>
          <w:lang w:eastAsia="ru-RU"/>
        </w:rPr>
        <w:t xml:space="preserve"> </w:t>
      </w:r>
      <w:r w:rsidR="00774269" w:rsidRPr="00E54D24">
        <w:rPr>
          <w:rFonts w:eastAsia="Times New Roman"/>
          <w:sz w:val="24"/>
          <w:szCs w:val="24"/>
          <w:lang w:eastAsia="ru-RU"/>
        </w:rPr>
        <w:t xml:space="preserve">Иван </w:t>
      </w:r>
      <w:proofErr w:type="spellStart"/>
      <w:r w:rsidR="00774269" w:rsidRPr="00E54D24">
        <w:rPr>
          <w:rFonts w:eastAsia="Times New Roman"/>
          <w:sz w:val="24"/>
          <w:szCs w:val="24"/>
          <w:lang w:eastAsia="ru-RU"/>
        </w:rPr>
        <w:t>Смыковский</w:t>
      </w:r>
      <w:proofErr w:type="spellEnd"/>
      <w:r w:rsidR="00774269" w:rsidRPr="00E54D24">
        <w:rPr>
          <w:rFonts w:eastAsia="Times New Roman"/>
          <w:sz w:val="24"/>
          <w:szCs w:val="24"/>
          <w:lang w:eastAsia="ru-RU"/>
        </w:rPr>
        <w:t xml:space="preserve"> (г. Омск), </w:t>
      </w:r>
      <w:r w:rsidR="0091581C">
        <w:rPr>
          <w:rFonts w:eastAsia="Times New Roman"/>
          <w:sz w:val="24"/>
          <w:szCs w:val="24"/>
          <w:lang w:eastAsia="ru-RU"/>
        </w:rPr>
        <w:t>Сергей Рудых</w:t>
      </w:r>
      <w:r w:rsidR="003150F7">
        <w:rPr>
          <w:rFonts w:eastAsia="Times New Roman"/>
          <w:sz w:val="24"/>
          <w:szCs w:val="24"/>
          <w:lang w:eastAsia="ru-RU"/>
        </w:rPr>
        <w:t xml:space="preserve"> (г. Иркутск)</w:t>
      </w:r>
      <w:r w:rsidR="00F23209" w:rsidRPr="00E54D24">
        <w:rPr>
          <w:rFonts w:eastAsia="Times New Roman"/>
          <w:sz w:val="24"/>
          <w:szCs w:val="24"/>
          <w:lang w:eastAsia="ru-RU"/>
        </w:rPr>
        <w:t>,</w:t>
      </w:r>
      <w:r w:rsidR="00F23209" w:rsidRPr="00BD7A8A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="00557160" w:rsidRPr="00175A45">
        <w:rPr>
          <w:rFonts w:eastAsia="Times New Roman"/>
          <w:color w:val="000000"/>
          <w:sz w:val="24"/>
          <w:szCs w:val="24"/>
          <w:lang w:eastAsia="ru-RU"/>
        </w:rPr>
        <w:t xml:space="preserve">а также </w:t>
      </w:r>
      <w:r w:rsidR="00D35F20">
        <w:rPr>
          <w:rFonts w:eastAsia="Times New Roman"/>
          <w:color w:val="000000"/>
          <w:sz w:val="24"/>
          <w:szCs w:val="24"/>
          <w:lang w:eastAsia="ru-RU"/>
        </w:rPr>
        <w:t>другие</w:t>
      </w:r>
      <w:r w:rsidR="00557160" w:rsidRPr="00175A4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521595">
        <w:rPr>
          <w:rFonts w:eastAsia="Times New Roman"/>
          <w:color w:val="000000"/>
          <w:sz w:val="24"/>
          <w:szCs w:val="24"/>
          <w:lang w:eastAsia="ru-RU"/>
        </w:rPr>
        <w:t xml:space="preserve">высококвалифицированные </w:t>
      </w:r>
      <w:r w:rsidR="00557160" w:rsidRPr="00175A45">
        <w:rPr>
          <w:rFonts w:eastAsia="Times New Roman"/>
          <w:color w:val="000000"/>
          <w:sz w:val="24"/>
          <w:szCs w:val="24"/>
          <w:lang w:eastAsia="ru-RU"/>
        </w:rPr>
        <w:t xml:space="preserve">педагоги </w:t>
      </w:r>
      <w:r w:rsidR="00774269">
        <w:rPr>
          <w:rFonts w:eastAsia="Times New Roman"/>
          <w:color w:val="000000"/>
          <w:sz w:val="24"/>
          <w:szCs w:val="24"/>
          <w:lang w:eastAsia="ru-RU"/>
        </w:rPr>
        <w:t>Сибирского федерального округа</w:t>
      </w:r>
      <w:r w:rsidR="000B64BC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</w:p>
    <w:p w14:paraId="357D5D61" w14:textId="77777777" w:rsidR="00581BF2" w:rsidRPr="0033722E" w:rsidRDefault="00581BF2" w:rsidP="00BB33F7">
      <w:pPr>
        <w:keepNext/>
        <w:keepLines/>
        <w:tabs>
          <w:tab w:val="left" w:pos="298"/>
        </w:tabs>
        <w:spacing w:before="120" w:after="120" w:line="276" w:lineRule="auto"/>
        <w:outlineLvl w:val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33722E">
        <w:rPr>
          <w:rFonts w:eastAsia="Times New Roman"/>
          <w:b/>
          <w:bCs/>
          <w:color w:val="000000"/>
          <w:sz w:val="24"/>
          <w:szCs w:val="24"/>
          <w:lang w:eastAsia="ru-RU"/>
        </w:rPr>
        <w:t>5. Расходы</w:t>
      </w:r>
    </w:p>
    <w:p w14:paraId="2574196C" w14:textId="2FE51D46" w:rsidR="00581BF2" w:rsidRPr="0090225F" w:rsidRDefault="0050146A" w:rsidP="00BB33F7">
      <w:pPr>
        <w:spacing w:line="276" w:lineRule="auto"/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Основным участникам</w:t>
      </w:r>
      <w:r w:rsidR="00581BF2" w:rsidRPr="0090225F">
        <w:rPr>
          <w:rFonts w:eastAsia="Times New Roman"/>
          <w:color w:val="000000"/>
          <w:sz w:val="24"/>
          <w:szCs w:val="24"/>
          <w:lang w:eastAsia="ru-RU"/>
        </w:rPr>
        <w:t xml:space="preserve"> обеспечивается участие в сессии, питание и размещение </w:t>
      </w:r>
      <w:r w:rsidR="00330AD3">
        <w:rPr>
          <w:rFonts w:eastAsia="Times New Roman"/>
          <w:color w:val="000000"/>
          <w:sz w:val="24"/>
          <w:szCs w:val="24"/>
          <w:lang w:eastAsia="ru-RU"/>
        </w:rPr>
        <w:t xml:space="preserve">при финансовой </w:t>
      </w:r>
      <w:r w:rsidR="00330AD3" w:rsidRPr="005616AC">
        <w:rPr>
          <w:rFonts w:eastAsia="Times New Roman"/>
          <w:color w:val="000000"/>
          <w:sz w:val="24"/>
          <w:szCs w:val="24"/>
          <w:lang w:eastAsia="ru-RU"/>
        </w:rPr>
        <w:t>поддержке</w:t>
      </w:r>
      <w:r w:rsidR="00581BF2" w:rsidRPr="005616A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845B31" w:rsidRPr="005616AC">
        <w:rPr>
          <w:rFonts w:eastAsia="Times New Roman"/>
          <w:color w:val="000000"/>
          <w:sz w:val="24"/>
          <w:szCs w:val="24"/>
          <w:lang w:eastAsia="ru-RU"/>
        </w:rPr>
        <w:t>Ф</w:t>
      </w:r>
      <w:r w:rsidR="000D65B5">
        <w:rPr>
          <w:rFonts w:eastAsia="Times New Roman"/>
          <w:color w:val="000000"/>
          <w:sz w:val="24"/>
          <w:szCs w:val="24"/>
          <w:lang w:eastAsia="ru-RU"/>
        </w:rPr>
        <w:t>ШР</w:t>
      </w:r>
      <w:r w:rsidR="00581BF2" w:rsidRPr="005616AC">
        <w:rPr>
          <w:rFonts w:eastAsia="Times New Roman"/>
          <w:color w:val="000000"/>
          <w:sz w:val="24"/>
          <w:szCs w:val="24"/>
          <w:lang w:eastAsia="ru-RU"/>
        </w:rPr>
        <w:t>.</w:t>
      </w:r>
      <w:r w:rsidR="00581BF2" w:rsidRPr="0090225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Список основных участнико</w:t>
      </w:r>
      <w:r w:rsidR="00A74325">
        <w:rPr>
          <w:rFonts w:eastAsia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согласовывается с </w:t>
      </w:r>
      <w:r w:rsidR="000D65B5">
        <w:rPr>
          <w:rFonts w:eastAsia="Times New Roman"/>
          <w:color w:val="000000"/>
          <w:sz w:val="24"/>
          <w:szCs w:val="24"/>
          <w:lang w:eastAsia="ru-RU"/>
        </w:rPr>
        <w:t>ФШР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581BF2" w:rsidRPr="0090225F">
        <w:rPr>
          <w:rFonts w:eastAsia="Times New Roman"/>
          <w:color w:val="000000"/>
          <w:sz w:val="24"/>
          <w:szCs w:val="24"/>
          <w:lang w:eastAsia="ru-RU"/>
        </w:rPr>
        <w:t xml:space="preserve">Проезд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основных участников - </w:t>
      </w:r>
      <w:r w:rsidR="00581BF2" w:rsidRPr="0090225F">
        <w:rPr>
          <w:rFonts w:eastAsia="Times New Roman"/>
          <w:color w:val="000000"/>
          <w:sz w:val="24"/>
          <w:szCs w:val="24"/>
          <w:lang w:eastAsia="ru-RU"/>
        </w:rPr>
        <w:t>за счет командирующих организаций.</w:t>
      </w:r>
      <w:r w:rsidR="001347D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14:paraId="72000D23" w14:textId="57BB28AB" w:rsidR="00581BF2" w:rsidRDefault="00581BF2" w:rsidP="00BB33F7">
      <w:pPr>
        <w:spacing w:line="276" w:lineRule="auto"/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Дополнительные участники согласовывают условия своего </w:t>
      </w:r>
      <w:r w:rsidR="0050146A">
        <w:rPr>
          <w:rFonts w:eastAsia="Times New Roman"/>
          <w:color w:val="000000"/>
          <w:sz w:val="24"/>
          <w:szCs w:val="24"/>
          <w:lang w:eastAsia="ru-RU"/>
        </w:rPr>
        <w:t xml:space="preserve">участия в </w:t>
      </w:r>
      <w:r w:rsidR="00D93074">
        <w:rPr>
          <w:rFonts w:eastAsia="Times New Roman"/>
          <w:color w:val="000000"/>
          <w:sz w:val="24"/>
          <w:szCs w:val="24"/>
          <w:lang w:eastAsia="ru-RU"/>
        </w:rPr>
        <w:t>1</w:t>
      </w:r>
      <w:r w:rsidR="00BD7A8A">
        <w:rPr>
          <w:rFonts w:eastAsia="Times New Roman"/>
          <w:color w:val="000000"/>
          <w:sz w:val="24"/>
          <w:szCs w:val="24"/>
          <w:lang w:eastAsia="ru-RU"/>
        </w:rPr>
        <w:t>9</w:t>
      </w:r>
      <w:r w:rsidR="0050146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5D3E7E">
        <w:rPr>
          <w:rFonts w:eastAsia="Times New Roman"/>
          <w:color w:val="000000"/>
          <w:sz w:val="24"/>
          <w:szCs w:val="24"/>
          <w:lang w:eastAsia="ru-RU"/>
        </w:rPr>
        <w:t xml:space="preserve">сессии Гроссмейстерского центра в </w:t>
      </w:r>
      <w:r w:rsidR="00845B31">
        <w:rPr>
          <w:rFonts w:eastAsia="Times New Roman"/>
          <w:color w:val="000000"/>
          <w:sz w:val="24"/>
          <w:szCs w:val="24"/>
          <w:lang w:eastAsia="ru-RU"/>
        </w:rPr>
        <w:t xml:space="preserve">СФО 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>с Федерацией шахмат Кемеровской области.</w:t>
      </w:r>
    </w:p>
    <w:p w14:paraId="0704EDCE" w14:textId="77777777" w:rsidR="00845B31" w:rsidRPr="0090225F" w:rsidRDefault="00845B31" w:rsidP="00BB33F7">
      <w:pPr>
        <w:spacing w:line="276" w:lineRule="auto"/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Оплата работы </w:t>
      </w:r>
      <w:r>
        <w:rPr>
          <w:rFonts w:eastAsia="Times New Roman"/>
          <w:color w:val="000000"/>
          <w:sz w:val="24"/>
          <w:szCs w:val="24"/>
          <w:lang w:eastAsia="ru-RU"/>
        </w:rPr>
        <w:t>главного тренера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/>
          <w:color w:val="000000"/>
          <w:sz w:val="24"/>
          <w:szCs w:val="24"/>
          <w:lang w:eastAsia="ru-RU"/>
        </w:rPr>
        <w:t>его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 размещение</w:t>
      </w:r>
      <w:r w:rsidR="003E424E">
        <w:rPr>
          <w:rFonts w:eastAsia="Times New Roman"/>
          <w:color w:val="000000"/>
          <w:sz w:val="24"/>
          <w:szCs w:val="24"/>
          <w:lang w:eastAsia="ru-RU"/>
        </w:rPr>
        <w:t>,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 питание, проезд </w:t>
      </w:r>
      <w:r w:rsidR="003E424E">
        <w:rPr>
          <w:rFonts w:eastAsia="Times New Roman"/>
          <w:color w:val="000000"/>
          <w:sz w:val="24"/>
          <w:szCs w:val="24"/>
          <w:lang w:eastAsia="ru-RU"/>
        </w:rPr>
        <w:t xml:space="preserve">осуществляются </w:t>
      </w:r>
      <w:r w:rsidR="00330AD3">
        <w:rPr>
          <w:rFonts w:eastAsia="Times New Roman"/>
          <w:color w:val="000000"/>
          <w:sz w:val="24"/>
          <w:szCs w:val="24"/>
          <w:lang w:eastAsia="ru-RU"/>
        </w:rPr>
        <w:t xml:space="preserve">при финансовой поддержке </w:t>
      </w:r>
      <w:r w:rsidR="000D65B5">
        <w:rPr>
          <w:rFonts w:eastAsia="Times New Roman"/>
          <w:color w:val="000000"/>
          <w:sz w:val="24"/>
          <w:szCs w:val="24"/>
          <w:lang w:eastAsia="ru-RU"/>
        </w:rPr>
        <w:t>ФШР</w:t>
      </w:r>
      <w:r w:rsidR="00BB7303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6323B580" w14:textId="77777777" w:rsidR="00581BF2" w:rsidRPr="0090225F" w:rsidRDefault="00581BF2" w:rsidP="00BB33F7">
      <w:pPr>
        <w:spacing w:line="276" w:lineRule="auto"/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Оплата работы приглашенных специалистов, их размещение и питание, проезд </w:t>
      </w:r>
      <w:r w:rsidR="003E424E">
        <w:rPr>
          <w:rFonts w:eastAsia="Times New Roman"/>
          <w:color w:val="000000"/>
          <w:sz w:val="24"/>
          <w:szCs w:val="24"/>
          <w:lang w:eastAsia="ru-RU"/>
        </w:rPr>
        <w:t xml:space="preserve">осуществляются 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за счет средств </w:t>
      </w:r>
      <w:r w:rsidR="00845B31">
        <w:rPr>
          <w:rFonts w:eastAsia="Times New Roman"/>
          <w:color w:val="000000"/>
          <w:sz w:val="24"/>
          <w:szCs w:val="24"/>
          <w:lang w:eastAsia="ru-RU"/>
        </w:rPr>
        <w:t>ФШК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6BF6DC25" w14:textId="77777777" w:rsidR="00581BF2" w:rsidRPr="0090225F" w:rsidRDefault="00581BF2" w:rsidP="00BB33F7">
      <w:pPr>
        <w:keepNext/>
        <w:keepLines/>
        <w:tabs>
          <w:tab w:val="left" w:pos="298"/>
        </w:tabs>
        <w:spacing w:before="120" w:after="120" w:line="276" w:lineRule="auto"/>
        <w:outlineLvl w:val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90225F">
        <w:rPr>
          <w:rFonts w:eastAsia="Times New Roman"/>
          <w:b/>
          <w:bCs/>
          <w:color w:val="000000"/>
          <w:sz w:val="24"/>
          <w:szCs w:val="24"/>
          <w:lang w:eastAsia="ru-RU"/>
        </w:rPr>
        <w:t>6. Страхование участников</w:t>
      </w:r>
    </w:p>
    <w:p w14:paraId="78685FD0" w14:textId="0F2408F7" w:rsidR="00441C24" w:rsidRDefault="00E712AB" w:rsidP="00BB33F7">
      <w:pPr>
        <w:spacing w:line="276" w:lineRule="auto"/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225F">
        <w:t xml:space="preserve"> </w:t>
      </w:r>
      <w:r w:rsidR="00441C24" w:rsidRPr="0090225F">
        <w:rPr>
          <w:rFonts w:eastAsia="Times New Roman"/>
          <w:color w:val="000000"/>
          <w:sz w:val="24"/>
          <w:szCs w:val="24"/>
          <w:lang w:eastAsia="ru-RU"/>
        </w:rPr>
        <w:t>Участие в сессии осуществляется только при наличии договора (оригинал) о страховании: несчастных случаев, жизни и здоровья, который представляется при регистрации на каждого участника.</w:t>
      </w:r>
    </w:p>
    <w:p w14:paraId="2345E73D" w14:textId="7454F821" w:rsidR="00097384" w:rsidRPr="00097384" w:rsidRDefault="00097384" w:rsidP="00BB33F7">
      <w:pPr>
        <w:keepNext/>
        <w:keepLines/>
        <w:tabs>
          <w:tab w:val="left" w:pos="298"/>
        </w:tabs>
        <w:spacing w:before="120" w:after="120" w:line="276" w:lineRule="auto"/>
        <w:outlineLvl w:val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097384">
        <w:rPr>
          <w:rFonts w:eastAsia="Times New Roman"/>
          <w:b/>
          <w:bCs/>
          <w:color w:val="000000"/>
          <w:sz w:val="24"/>
          <w:szCs w:val="24"/>
          <w:lang w:eastAsia="ru-RU"/>
        </w:rPr>
        <w:t>7. Обеспечение безопасности участников</w:t>
      </w:r>
    </w:p>
    <w:p w14:paraId="427AF8E7" w14:textId="77777777" w:rsidR="00580562" w:rsidRPr="00580562" w:rsidRDefault="00580562" w:rsidP="00BB33F7">
      <w:pPr>
        <w:spacing w:line="276" w:lineRule="auto"/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0562">
        <w:rPr>
          <w:rFonts w:eastAsia="Times New Roman"/>
          <w:color w:val="000000"/>
          <w:sz w:val="24"/>
          <w:szCs w:val="24"/>
          <w:lang w:eastAsia="ru-RU"/>
        </w:rPr>
        <w:t>Соревнования проводятся в соответствии с:</w:t>
      </w:r>
    </w:p>
    <w:p w14:paraId="02AB8472" w14:textId="77777777" w:rsidR="00580562" w:rsidRPr="00580562" w:rsidRDefault="00580562" w:rsidP="00BB33F7">
      <w:pPr>
        <w:spacing w:line="276" w:lineRule="auto"/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0562">
        <w:rPr>
          <w:rFonts w:eastAsia="Times New Roman"/>
          <w:color w:val="000000"/>
          <w:sz w:val="24"/>
          <w:szCs w:val="24"/>
          <w:lang w:eastAsia="ru-RU"/>
        </w:rPr>
        <w:t xml:space="preserve">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</w:t>
      </w:r>
      <w:proofErr w:type="spellStart"/>
      <w:r w:rsidRPr="00580562">
        <w:rPr>
          <w:rFonts w:eastAsia="Times New Roman"/>
          <w:color w:val="000000"/>
          <w:sz w:val="24"/>
          <w:szCs w:val="24"/>
          <w:lang w:eastAsia="ru-RU"/>
        </w:rPr>
        <w:t>Минспортом</w:t>
      </w:r>
      <w:proofErr w:type="spellEnd"/>
      <w:r w:rsidRPr="00580562">
        <w:rPr>
          <w:rFonts w:eastAsia="Times New Roman"/>
          <w:color w:val="000000"/>
          <w:sz w:val="24"/>
          <w:szCs w:val="24"/>
          <w:lang w:eastAsia="ru-RU"/>
        </w:rPr>
        <w:t xml:space="preserve"> Российской Федерации </w:t>
      </w:r>
      <w:proofErr w:type="spellStart"/>
      <w:r w:rsidRPr="00580562">
        <w:rPr>
          <w:rFonts w:eastAsia="Times New Roman"/>
          <w:color w:val="000000"/>
          <w:sz w:val="24"/>
          <w:szCs w:val="24"/>
          <w:lang w:eastAsia="ru-RU"/>
        </w:rPr>
        <w:t>Матыциным</w:t>
      </w:r>
      <w:proofErr w:type="spellEnd"/>
      <w:r w:rsidRPr="00580562">
        <w:rPr>
          <w:rFonts w:eastAsia="Times New Roman"/>
          <w:color w:val="000000"/>
          <w:sz w:val="24"/>
          <w:szCs w:val="24"/>
          <w:lang w:eastAsia="ru-RU"/>
        </w:rPr>
        <w:t xml:space="preserve"> О.В. и Главным государственным санитарным врачом Российской Федерации Поповой Ю.А. 31.07.2020 г. (в ред. дополнений и изменений, утв. </w:t>
      </w:r>
      <w:proofErr w:type="spellStart"/>
      <w:r w:rsidRPr="00580562">
        <w:rPr>
          <w:rFonts w:eastAsia="Times New Roman"/>
          <w:color w:val="000000"/>
          <w:sz w:val="24"/>
          <w:szCs w:val="24"/>
          <w:lang w:eastAsia="ru-RU"/>
        </w:rPr>
        <w:t>Минспортом</w:t>
      </w:r>
      <w:proofErr w:type="spellEnd"/>
      <w:r w:rsidRPr="00580562">
        <w:rPr>
          <w:rFonts w:eastAsia="Times New Roman"/>
          <w:color w:val="000000"/>
          <w:sz w:val="24"/>
          <w:szCs w:val="24"/>
          <w:lang w:eastAsia="ru-RU"/>
        </w:rPr>
        <w:t xml:space="preserve"> России 06.08.2020, Главным государственным санитарным врачом РФ 19.08.2020, дополнений и изменений, утв. </w:t>
      </w:r>
      <w:proofErr w:type="spellStart"/>
      <w:r w:rsidRPr="00580562">
        <w:rPr>
          <w:rFonts w:eastAsia="Times New Roman"/>
          <w:color w:val="000000"/>
          <w:sz w:val="24"/>
          <w:szCs w:val="24"/>
          <w:lang w:eastAsia="ru-RU"/>
        </w:rPr>
        <w:t>Минспортом</w:t>
      </w:r>
      <w:proofErr w:type="spellEnd"/>
      <w:r w:rsidRPr="00580562">
        <w:rPr>
          <w:rFonts w:eastAsia="Times New Roman"/>
          <w:color w:val="000000"/>
          <w:sz w:val="24"/>
          <w:szCs w:val="24"/>
          <w:lang w:eastAsia="ru-RU"/>
        </w:rPr>
        <w:t xml:space="preserve"> России 05.11.2020, Главным государственным санитарным врачом РФ 13.11.2020);</w:t>
      </w:r>
    </w:p>
    <w:p w14:paraId="0904CAAE" w14:textId="77777777" w:rsidR="00580562" w:rsidRPr="00580562" w:rsidRDefault="00580562" w:rsidP="00BB33F7">
      <w:pPr>
        <w:spacing w:line="276" w:lineRule="auto"/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0562">
        <w:rPr>
          <w:rFonts w:eastAsia="Times New Roman"/>
          <w:color w:val="000000"/>
          <w:sz w:val="24"/>
          <w:szCs w:val="24"/>
          <w:lang w:eastAsia="ru-RU"/>
        </w:rPr>
        <w:t>Распоряжением Губернатора Кемеровской области – Кузбасса от 04.02.2021 №20 «О снятии отдельных ограничений, внесении изменений и признании утратившими силу некоторых распоряжений Губернатора Кемеровской области – Кузбасса».</w:t>
      </w:r>
    </w:p>
    <w:p w14:paraId="17E030B6" w14:textId="3962856A" w:rsidR="00580562" w:rsidRPr="00580562" w:rsidRDefault="00580562" w:rsidP="00BB33F7">
      <w:pPr>
        <w:spacing w:line="276" w:lineRule="auto"/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0562">
        <w:rPr>
          <w:rFonts w:eastAsia="Times New Roman"/>
          <w:color w:val="000000"/>
          <w:sz w:val="24"/>
          <w:szCs w:val="24"/>
          <w:lang w:eastAsia="ru-RU"/>
        </w:rPr>
        <w:t>В целях безопасности зрителей и участников, с</w:t>
      </w:r>
      <w:r w:rsidR="002866B4">
        <w:rPr>
          <w:rFonts w:eastAsia="Times New Roman"/>
          <w:color w:val="000000"/>
          <w:sz w:val="24"/>
          <w:szCs w:val="24"/>
          <w:lang w:eastAsia="ru-RU"/>
        </w:rPr>
        <w:t>ессия</w:t>
      </w:r>
      <w:r w:rsidRPr="00580562">
        <w:rPr>
          <w:rFonts w:eastAsia="Times New Roman"/>
          <w:color w:val="000000"/>
          <w:sz w:val="24"/>
          <w:szCs w:val="24"/>
          <w:lang w:eastAsia="ru-RU"/>
        </w:rPr>
        <w:t xml:space="preserve"> проводится в </w:t>
      </w:r>
      <w:r w:rsidR="00331DF6" w:rsidRPr="0042476E">
        <w:rPr>
          <w:color w:val="000000"/>
          <w:sz w:val="24"/>
          <w:szCs w:val="24"/>
        </w:rPr>
        <w:t xml:space="preserve">ГАУЗ </w:t>
      </w:r>
      <w:r w:rsidR="00331DF6">
        <w:rPr>
          <w:color w:val="000000"/>
          <w:sz w:val="24"/>
          <w:szCs w:val="24"/>
        </w:rPr>
        <w:t xml:space="preserve">«НГКБ №1 </w:t>
      </w:r>
      <w:r w:rsidR="00331DF6" w:rsidRPr="0042476E">
        <w:rPr>
          <w:color w:val="000000"/>
          <w:sz w:val="24"/>
          <w:szCs w:val="24"/>
        </w:rPr>
        <w:t>«Центр здоровья «</w:t>
      </w:r>
      <w:proofErr w:type="spellStart"/>
      <w:r w:rsidR="00331DF6" w:rsidRPr="0042476E">
        <w:rPr>
          <w:color w:val="000000"/>
          <w:sz w:val="24"/>
          <w:szCs w:val="24"/>
        </w:rPr>
        <w:t>Калтанский</w:t>
      </w:r>
      <w:proofErr w:type="spellEnd"/>
      <w:r w:rsidR="00331DF6" w:rsidRPr="0042476E">
        <w:rPr>
          <w:color w:val="000000"/>
          <w:sz w:val="24"/>
          <w:szCs w:val="24"/>
        </w:rPr>
        <w:t>»</w:t>
      </w:r>
      <w:r w:rsidRPr="00580562">
        <w:rPr>
          <w:rFonts w:eastAsia="Times New Roman"/>
          <w:color w:val="000000"/>
          <w:sz w:val="24"/>
          <w:szCs w:val="24"/>
          <w:lang w:eastAsia="ru-RU"/>
        </w:rPr>
        <w:t xml:space="preserve">, принятом в эксплуатацию комиссией при наличии акта технического обследования готовности спортивного сооружения к проведению мероприятий в соответствии </w:t>
      </w:r>
      <w:proofErr w:type="gramStart"/>
      <w:r w:rsidRPr="00580562">
        <w:rPr>
          <w:rFonts w:eastAsia="Times New Roman"/>
          <w:color w:val="000000"/>
          <w:sz w:val="24"/>
          <w:szCs w:val="24"/>
          <w:lang w:eastAsia="ru-RU"/>
        </w:rPr>
        <w:t>с</w:t>
      </w:r>
      <w:proofErr w:type="gramEnd"/>
      <w:r w:rsidRPr="00580562">
        <w:rPr>
          <w:rFonts w:eastAsia="Times New Roman"/>
          <w:color w:val="000000"/>
          <w:sz w:val="24"/>
          <w:szCs w:val="24"/>
          <w:lang w:eastAsia="ru-RU"/>
        </w:rPr>
        <w:t>:</w:t>
      </w:r>
    </w:p>
    <w:p w14:paraId="0EB962C5" w14:textId="77777777" w:rsidR="00580562" w:rsidRPr="00580562" w:rsidRDefault="00580562" w:rsidP="00BB33F7">
      <w:pPr>
        <w:spacing w:line="276" w:lineRule="auto"/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0562">
        <w:rPr>
          <w:rFonts w:eastAsia="Times New Roman"/>
          <w:color w:val="000000"/>
          <w:sz w:val="24"/>
          <w:szCs w:val="24"/>
          <w:lang w:eastAsia="ru-RU"/>
        </w:rPr>
        <w:t>-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от 18.04.2014 № 353;</w:t>
      </w:r>
    </w:p>
    <w:p w14:paraId="790ECDAE" w14:textId="77777777" w:rsidR="00580562" w:rsidRPr="00580562" w:rsidRDefault="00580562" w:rsidP="00BB33F7">
      <w:pPr>
        <w:spacing w:line="276" w:lineRule="auto"/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0562">
        <w:rPr>
          <w:rFonts w:eastAsia="Times New Roman"/>
          <w:color w:val="000000"/>
          <w:sz w:val="24"/>
          <w:szCs w:val="24"/>
          <w:lang w:eastAsia="ru-RU"/>
        </w:rPr>
        <w:t>- Рекомендациями по обеспечению безопасности и профилактики травматизма при занятиях физической культурой и спортом (№ 44 от 01.04.1993 г.).</w:t>
      </w:r>
    </w:p>
    <w:p w14:paraId="47F597EA" w14:textId="3C547425" w:rsidR="00580562" w:rsidRPr="00580562" w:rsidRDefault="00331DF6" w:rsidP="00BB33F7">
      <w:pPr>
        <w:spacing w:line="276" w:lineRule="auto"/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2476E">
        <w:rPr>
          <w:color w:val="000000"/>
          <w:sz w:val="24"/>
          <w:szCs w:val="24"/>
        </w:rPr>
        <w:t xml:space="preserve">ГАУЗ </w:t>
      </w:r>
      <w:r>
        <w:rPr>
          <w:color w:val="000000"/>
          <w:sz w:val="24"/>
          <w:szCs w:val="24"/>
        </w:rPr>
        <w:t xml:space="preserve">«НГКБ №1 </w:t>
      </w:r>
      <w:r w:rsidRPr="0042476E">
        <w:rPr>
          <w:color w:val="000000"/>
          <w:sz w:val="24"/>
          <w:szCs w:val="24"/>
        </w:rPr>
        <w:t>«Центр здоровья «</w:t>
      </w:r>
      <w:proofErr w:type="spellStart"/>
      <w:r w:rsidRPr="0042476E">
        <w:rPr>
          <w:color w:val="000000"/>
          <w:sz w:val="24"/>
          <w:szCs w:val="24"/>
        </w:rPr>
        <w:t>Калтанский</w:t>
      </w:r>
      <w:proofErr w:type="spellEnd"/>
      <w:r w:rsidRPr="0042476E">
        <w:rPr>
          <w:color w:val="000000"/>
          <w:sz w:val="24"/>
          <w:szCs w:val="24"/>
        </w:rPr>
        <w:t>»</w:t>
      </w:r>
      <w:r w:rsidR="00580562" w:rsidRPr="00580562">
        <w:rPr>
          <w:rFonts w:eastAsia="Times New Roman"/>
          <w:color w:val="000000"/>
          <w:sz w:val="24"/>
          <w:szCs w:val="24"/>
          <w:lang w:eastAsia="ru-RU"/>
        </w:rPr>
        <w:t xml:space="preserve"> несет ответственность за обеспечение безопасности при организации работ по подготовке и проведению </w:t>
      </w:r>
      <w:r w:rsidR="002866B4">
        <w:rPr>
          <w:rFonts w:eastAsia="Times New Roman"/>
          <w:color w:val="000000"/>
          <w:sz w:val="24"/>
          <w:szCs w:val="24"/>
          <w:lang w:eastAsia="ru-RU"/>
        </w:rPr>
        <w:t>сессии</w:t>
      </w:r>
      <w:r w:rsidR="00580562" w:rsidRPr="00580562">
        <w:rPr>
          <w:rFonts w:eastAsia="Times New Roman"/>
          <w:color w:val="000000"/>
          <w:sz w:val="24"/>
          <w:szCs w:val="24"/>
          <w:lang w:eastAsia="ru-RU"/>
        </w:rPr>
        <w:t>, в том числе:</w:t>
      </w:r>
    </w:p>
    <w:p w14:paraId="33D1CC71" w14:textId="77777777" w:rsidR="00580562" w:rsidRPr="00580562" w:rsidRDefault="00580562" w:rsidP="00BB33F7">
      <w:pPr>
        <w:spacing w:line="276" w:lineRule="auto"/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0562">
        <w:rPr>
          <w:rFonts w:eastAsia="Times New Roman"/>
          <w:color w:val="000000"/>
          <w:sz w:val="24"/>
          <w:szCs w:val="24"/>
          <w:lang w:eastAsia="ru-RU"/>
        </w:rPr>
        <w:t>- за соответствие нормам техники безопасности оборудования, инвентаря, мест проведения соревнования;</w:t>
      </w:r>
    </w:p>
    <w:p w14:paraId="129CDC20" w14:textId="77777777" w:rsidR="00580562" w:rsidRPr="00580562" w:rsidRDefault="00580562" w:rsidP="00BB33F7">
      <w:pPr>
        <w:spacing w:line="276" w:lineRule="auto"/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0562">
        <w:rPr>
          <w:rFonts w:eastAsia="Times New Roman"/>
          <w:color w:val="000000"/>
          <w:sz w:val="24"/>
          <w:szCs w:val="24"/>
          <w:lang w:eastAsia="ru-RU"/>
        </w:rPr>
        <w:t>- ликвидацию неисправностей, обнаруженных в помещении игровых залов и отрицательно влияющих на проведение соревнования;</w:t>
      </w:r>
    </w:p>
    <w:p w14:paraId="1BEE32AF" w14:textId="77777777" w:rsidR="00580562" w:rsidRPr="00580562" w:rsidRDefault="00580562" w:rsidP="00BB33F7">
      <w:pPr>
        <w:spacing w:line="276" w:lineRule="auto"/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0562">
        <w:rPr>
          <w:rFonts w:eastAsia="Times New Roman"/>
          <w:color w:val="000000"/>
          <w:sz w:val="24"/>
          <w:szCs w:val="24"/>
          <w:lang w:eastAsia="ru-RU"/>
        </w:rPr>
        <w:t>- за несчастные случаи при подготовке и проведении соревнования, их своевременное расследование в соответствии с нормами действующего законодательства Российской Федерации.</w:t>
      </w:r>
    </w:p>
    <w:p w14:paraId="1C1B2C55" w14:textId="6F10A854" w:rsidR="00580562" w:rsidRPr="00580562" w:rsidRDefault="00580562" w:rsidP="00BB33F7">
      <w:pPr>
        <w:spacing w:line="276" w:lineRule="auto"/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0562">
        <w:rPr>
          <w:rFonts w:eastAsia="Times New Roman"/>
          <w:color w:val="000000"/>
          <w:sz w:val="24"/>
          <w:szCs w:val="24"/>
          <w:lang w:eastAsia="ru-RU"/>
        </w:rPr>
        <w:t xml:space="preserve">В целях предупреждения травм, заболеваний, несчастных случаев при проведении спортивного соревнования </w:t>
      </w:r>
      <w:r w:rsidR="00331DF6" w:rsidRPr="0042476E">
        <w:rPr>
          <w:color w:val="000000"/>
          <w:sz w:val="24"/>
          <w:szCs w:val="24"/>
        </w:rPr>
        <w:t xml:space="preserve">ГАУЗ </w:t>
      </w:r>
      <w:r w:rsidR="00331DF6">
        <w:rPr>
          <w:color w:val="000000"/>
          <w:sz w:val="24"/>
          <w:szCs w:val="24"/>
        </w:rPr>
        <w:t xml:space="preserve">«НГКБ №1 </w:t>
      </w:r>
      <w:r w:rsidR="00331DF6" w:rsidRPr="0042476E">
        <w:rPr>
          <w:color w:val="000000"/>
          <w:sz w:val="24"/>
          <w:szCs w:val="24"/>
        </w:rPr>
        <w:t>«Центр здоровья «</w:t>
      </w:r>
      <w:proofErr w:type="spellStart"/>
      <w:r w:rsidR="00331DF6" w:rsidRPr="0042476E">
        <w:rPr>
          <w:color w:val="000000"/>
          <w:sz w:val="24"/>
          <w:szCs w:val="24"/>
        </w:rPr>
        <w:t>Калтанский</w:t>
      </w:r>
      <w:proofErr w:type="spellEnd"/>
      <w:r w:rsidR="00331DF6" w:rsidRPr="0042476E">
        <w:rPr>
          <w:color w:val="000000"/>
          <w:sz w:val="24"/>
          <w:szCs w:val="24"/>
        </w:rPr>
        <w:t>»</w:t>
      </w:r>
      <w:r w:rsidRPr="00580562">
        <w:rPr>
          <w:rFonts w:eastAsia="Times New Roman"/>
          <w:color w:val="000000"/>
          <w:sz w:val="24"/>
          <w:szCs w:val="24"/>
          <w:lang w:eastAsia="ru-RU"/>
        </w:rPr>
        <w:t xml:space="preserve"> руководствуется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Федерации.</w:t>
      </w:r>
    </w:p>
    <w:p w14:paraId="59807AAA" w14:textId="77777777" w:rsidR="00580562" w:rsidRPr="00580562" w:rsidRDefault="00580562" w:rsidP="00BB33F7">
      <w:pPr>
        <w:spacing w:line="276" w:lineRule="auto"/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0562">
        <w:rPr>
          <w:rFonts w:eastAsia="Times New Roman"/>
          <w:color w:val="000000"/>
          <w:sz w:val="24"/>
          <w:szCs w:val="24"/>
          <w:lang w:eastAsia="ru-RU"/>
        </w:rPr>
        <w:t>Медицинская помощь организуется в соответствии с Порядком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физкультурного комплекса «Готов к труду и обороне» (ГТО)» и форм медицинских заключений о допуске к участию физкультурных и спортивных мероприятиях», утвержденным приказом Министерства здравоохранения Российской Федерации от 23.10.2020 № 1144н (зарегистрировано в Министерстве юстиции Российской Федерации 03.12.2020 № 61238).</w:t>
      </w:r>
    </w:p>
    <w:p w14:paraId="30EEB808" w14:textId="5246C923" w:rsidR="00580562" w:rsidRPr="00580562" w:rsidRDefault="00580562" w:rsidP="00BB33F7">
      <w:pPr>
        <w:spacing w:line="276" w:lineRule="auto"/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80562">
        <w:rPr>
          <w:rFonts w:eastAsia="Times New Roman"/>
          <w:color w:val="000000"/>
          <w:sz w:val="24"/>
          <w:szCs w:val="24"/>
          <w:lang w:eastAsia="ru-RU"/>
        </w:rPr>
        <w:t xml:space="preserve">Ответственность за организацию безопасности в месте проведения соревнования возлагается на </w:t>
      </w:r>
      <w:r w:rsidR="00327F94" w:rsidRPr="00327F94">
        <w:rPr>
          <w:rFonts w:eastAsia="Times New Roman"/>
          <w:sz w:val="24"/>
          <w:szCs w:val="24"/>
          <w:lang w:eastAsia="ru-RU"/>
        </w:rPr>
        <w:t xml:space="preserve">ГАУЗ КО </w:t>
      </w:r>
      <w:r w:rsidR="00327F94" w:rsidRPr="00327F94">
        <w:rPr>
          <w:bCs/>
          <w:sz w:val="24"/>
          <w:szCs w:val="28"/>
        </w:rPr>
        <w:t>«Центр здоровья «</w:t>
      </w:r>
      <w:proofErr w:type="spellStart"/>
      <w:r w:rsidR="00327F94" w:rsidRPr="00327F94">
        <w:rPr>
          <w:bCs/>
          <w:sz w:val="24"/>
          <w:szCs w:val="28"/>
        </w:rPr>
        <w:t>Калтанский</w:t>
      </w:r>
      <w:proofErr w:type="spellEnd"/>
      <w:r w:rsidR="00327F94" w:rsidRPr="00327F94">
        <w:rPr>
          <w:bCs/>
          <w:sz w:val="24"/>
          <w:szCs w:val="28"/>
        </w:rPr>
        <w:t>»</w:t>
      </w:r>
      <w:r w:rsidR="00327F94">
        <w:rPr>
          <w:rFonts w:eastAsia="Times New Roman"/>
          <w:color w:val="000000"/>
          <w:sz w:val="24"/>
          <w:szCs w:val="24"/>
          <w:lang w:eastAsia="ru-RU"/>
        </w:rPr>
        <w:t xml:space="preserve"> и Администрацию </w:t>
      </w:r>
      <w:proofErr w:type="spellStart"/>
      <w:r w:rsidR="00327F94">
        <w:rPr>
          <w:rFonts w:eastAsia="Times New Roman"/>
          <w:color w:val="000000"/>
          <w:sz w:val="24"/>
          <w:szCs w:val="24"/>
          <w:lang w:eastAsia="ru-RU"/>
        </w:rPr>
        <w:t>Калтанского</w:t>
      </w:r>
      <w:proofErr w:type="spellEnd"/>
      <w:r w:rsidR="00327F94">
        <w:rPr>
          <w:rFonts w:eastAsia="Times New Roman"/>
          <w:color w:val="000000"/>
          <w:sz w:val="24"/>
          <w:szCs w:val="24"/>
          <w:lang w:eastAsia="ru-RU"/>
        </w:rPr>
        <w:t xml:space="preserve"> городского округа.</w:t>
      </w:r>
    </w:p>
    <w:p w14:paraId="5730AFD0" w14:textId="15C6D3C1" w:rsidR="00581BF2" w:rsidRPr="0090225F" w:rsidRDefault="00C04FDD" w:rsidP="00BB33F7">
      <w:pPr>
        <w:keepNext/>
        <w:keepLines/>
        <w:tabs>
          <w:tab w:val="left" w:pos="294"/>
        </w:tabs>
        <w:spacing w:before="120" w:after="120" w:line="276" w:lineRule="auto"/>
        <w:outlineLvl w:val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8</w:t>
      </w:r>
      <w:bookmarkStart w:id="3" w:name="_GoBack"/>
      <w:bookmarkEnd w:id="3"/>
      <w:r w:rsidR="00581BF2" w:rsidRPr="0090225F">
        <w:rPr>
          <w:rFonts w:eastAsia="Times New Roman"/>
          <w:b/>
          <w:bCs/>
          <w:color w:val="000000"/>
          <w:sz w:val="24"/>
          <w:szCs w:val="24"/>
          <w:lang w:eastAsia="ru-RU"/>
        </w:rPr>
        <w:t>. Заявки</w:t>
      </w:r>
      <w:r w:rsidR="00F96BE6" w:rsidRPr="0090225F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и перечень документов</w:t>
      </w:r>
    </w:p>
    <w:p w14:paraId="01D5A525" w14:textId="7E8C4F2A" w:rsidR="00581BF2" w:rsidRDefault="00581BF2" w:rsidP="00BB33F7">
      <w:pPr>
        <w:spacing w:line="276" w:lineRule="auto"/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Предварительные заявки </w:t>
      </w:r>
      <w:r w:rsidR="003E66C2" w:rsidRPr="0090225F">
        <w:rPr>
          <w:rFonts w:eastAsia="Times New Roman"/>
          <w:color w:val="000000"/>
          <w:sz w:val="24"/>
          <w:szCs w:val="24"/>
          <w:lang w:eastAsia="ru-RU"/>
        </w:rPr>
        <w:t xml:space="preserve">согласно </w:t>
      </w:r>
      <w:r w:rsidR="00F638F7" w:rsidRPr="0090225F">
        <w:rPr>
          <w:rFonts w:eastAsia="Times New Roman"/>
          <w:color w:val="000000"/>
          <w:sz w:val="24"/>
          <w:szCs w:val="24"/>
          <w:u w:val="single"/>
          <w:lang w:eastAsia="ru-RU"/>
        </w:rPr>
        <w:t>П</w:t>
      </w:r>
      <w:r w:rsidR="003E66C2" w:rsidRPr="0090225F">
        <w:rPr>
          <w:rFonts w:eastAsia="Times New Roman"/>
          <w:color w:val="000000"/>
          <w:sz w:val="24"/>
          <w:szCs w:val="24"/>
          <w:u w:val="single"/>
          <w:lang w:eastAsia="ru-RU"/>
        </w:rPr>
        <w:t>риложению</w:t>
      </w:r>
      <w:r w:rsidR="00C34D55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1</w:t>
      </w:r>
      <w:r w:rsidR="00B13D22" w:rsidRPr="0090225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подаются </w:t>
      </w:r>
      <w:r w:rsidR="00290C4C" w:rsidRPr="0090225F">
        <w:rPr>
          <w:rFonts w:eastAsia="Times New Roman"/>
          <w:color w:val="000000"/>
          <w:sz w:val="24"/>
          <w:szCs w:val="24"/>
          <w:lang w:eastAsia="ru-RU"/>
        </w:rPr>
        <w:t xml:space="preserve">строго 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до </w:t>
      </w:r>
      <w:r w:rsidR="00B75904">
        <w:rPr>
          <w:rFonts w:eastAsia="Times New Roman"/>
          <w:color w:val="000000"/>
          <w:sz w:val="24"/>
          <w:szCs w:val="24"/>
          <w:lang w:eastAsia="ru-RU"/>
        </w:rPr>
        <w:t>1</w:t>
      </w:r>
      <w:r w:rsidR="00B24192">
        <w:rPr>
          <w:rFonts w:eastAsia="Times New Roman"/>
          <w:color w:val="000000"/>
          <w:sz w:val="24"/>
          <w:szCs w:val="24"/>
          <w:lang w:eastAsia="ru-RU"/>
        </w:rPr>
        <w:t>5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B24192">
        <w:rPr>
          <w:rFonts w:eastAsia="Times New Roman"/>
          <w:color w:val="000000"/>
          <w:sz w:val="24"/>
          <w:szCs w:val="24"/>
          <w:lang w:eastAsia="ru-RU"/>
        </w:rPr>
        <w:t>октября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 20</w:t>
      </w:r>
      <w:r w:rsidR="000D65B5">
        <w:rPr>
          <w:rFonts w:eastAsia="Times New Roman"/>
          <w:color w:val="000000"/>
          <w:sz w:val="24"/>
          <w:szCs w:val="24"/>
          <w:lang w:eastAsia="ru-RU"/>
        </w:rPr>
        <w:t>2</w:t>
      </w:r>
      <w:r w:rsidR="00AA527C">
        <w:rPr>
          <w:rFonts w:eastAsia="Times New Roman"/>
          <w:color w:val="000000"/>
          <w:sz w:val="24"/>
          <w:szCs w:val="24"/>
          <w:lang w:eastAsia="ru-RU"/>
        </w:rPr>
        <w:t>1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 г. Шукан</w:t>
      </w:r>
      <w:r w:rsidR="00A80B53" w:rsidRPr="0090225F">
        <w:rPr>
          <w:rFonts w:eastAsia="Times New Roman"/>
          <w:color w:val="000000"/>
          <w:sz w:val="24"/>
          <w:szCs w:val="24"/>
          <w:lang w:eastAsia="ru-RU"/>
        </w:rPr>
        <w:t>у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 Александру Владимировичу (</w:t>
      </w:r>
      <w:r w:rsidR="0067395D" w:rsidRPr="0090225F">
        <w:rPr>
          <w:rFonts w:eastAsia="Times New Roman"/>
          <w:color w:val="000000"/>
          <w:sz w:val="24"/>
          <w:szCs w:val="24"/>
          <w:lang w:val="en-US" w:eastAsia="ru-RU"/>
        </w:rPr>
        <w:t>E</w:t>
      </w:r>
      <w:r w:rsidR="0067395D" w:rsidRPr="0090225F">
        <w:rPr>
          <w:rFonts w:eastAsia="Times New Roman"/>
          <w:color w:val="000000"/>
          <w:sz w:val="24"/>
          <w:szCs w:val="24"/>
          <w:lang w:eastAsia="ru-RU"/>
        </w:rPr>
        <w:t>-</w:t>
      </w:r>
      <w:r w:rsidR="0067395D" w:rsidRPr="0090225F">
        <w:rPr>
          <w:rFonts w:eastAsia="Times New Roman"/>
          <w:color w:val="000000"/>
          <w:sz w:val="24"/>
          <w:szCs w:val="24"/>
          <w:lang w:val="en-US" w:eastAsia="ru-RU"/>
        </w:rPr>
        <w:t>mail</w:t>
      </w:r>
      <w:r w:rsidR="00B13D22" w:rsidRPr="0090225F">
        <w:rPr>
          <w:rFonts w:eastAsia="Times New Roman"/>
          <w:color w:val="000000"/>
          <w:sz w:val="24"/>
          <w:szCs w:val="24"/>
          <w:lang w:eastAsia="ru-RU"/>
        </w:rPr>
        <w:t>:</w:t>
      </w:r>
      <w:r w:rsidR="0067395D" w:rsidRPr="0090225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D324B2" w:rsidRPr="0090225F">
        <w:rPr>
          <w:rFonts w:eastAsia="Times New Roman"/>
          <w:color w:val="000000"/>
          <w:sz w:val="24"/>
          <w:szCs w:val="24"/>
          <w:lang w:val="en-US"/>
        </w:rPr>
        <w:t>a</w:t>
      </w:r>
      <w:r w:rsidR="0067395D" w:rsidRPr="0090225F">
        <w:rPr>
          <w:rFonts w:eastAsia="Times New Roman"/>
          <w:color w:val="000000"/>
          <w:sz w:val="24"/>
          <w:szCs w:val="24"/>
          <w:lang w:val="en-US"/>
        </w:rPr>
        <w:t>lex</w:t>
      </w:r>
      <w:r w:rsidR="0067395D" w:rsidRPr="0090225F">
        <w:rPr>
          <w:rFonts w:eastAsia="Times New Roman"/>
          <w:color w:val="000000"/>
          <w:sz w:val="24"/>
          <w:szCs w:val="24"/>
        </w:rPr>
        <w:t>_</w:t>
      </w:r>
      <w:r w:rsidR="00D324B2" w:rsidRPr="0090225F">
        <w:rPr>
          <w:rFonts w:eastAsia="Times New Roman"/>
          <w:color w:val="000000"/>
          <w:sz w:val="24"/>
          <w:szCs w:val="24"/>
          <w:lang w:val="en-US"/>
        </w:rPr>
        <w:t>s</w:t>
      </w:r>
      <w:r w:rsidR="0067395D" w:rsidRPr="0090225F">
        <w:rPr>
          <w:rFonts w:eastAsia="Times New Roman"/>
          <w:color w:val="000000"/>
          <w:sz w:val="24"/>
          <w:szCs w:val="24"/>
          <w:lang w:val="en-US"/>
        </w:rPr>
        <w:t>h</w:t>
      </w:r>
      <w:r w:rsidR="0067395D" w:rsidRPr="0090225F">
        <w:rPr>
          <w:rFonts w:eastAsia="Times New Roman"/>
          <w:color w:val="000000"/>
          <w:sz w:val="24"/>
          <w:szCs w:val="24"/>
        </w:rPr>
        <w:t>_</w:t>
      </w:r>
      <w:hyperlink r:id="rId8" w:history="1">
        <w:r w:rsidR="0067395D" w:rsidRPr="0090225F">
          <w:rPr>
            <w:rFonts w:eastAsia="Times New Roman"/>
            <w:color w:val="000000"/>
            <w:sz w:val="24"/>
            <w:szCs w:val="24"/>
          </w:rPr>
          <w:t>1981@</w:t>
        </w:r>
        <w:r w:rsidR="0067395D" w:rsidRPr="0090225F">
          <w:rPr>
            <w:rFonts w:eastAsia="Times New Roman"/>
            <w:color w:val="000000"/>
            <w:sz w:val="24"/>
            <w:szCs w:val="24"/>
            <w:lang w:val="en-US"/>
          </w:rPr>
          <w:t>mail</w:t>
        </w:r>
        <w:r w:rsidR="0067395D" w:rsidRPr="0090225F">
          <w:rPr>
            <w:rFonts w:eastAsia="Times New Roman"/>
            <w:color w:val="000000"/>
            <w:sz w:val="24"/>
            <w:szCs w:val="24"/>
          </w:rPr>
          <w:t>.</w:t>
        </w:r>
        <w:r w:rsidR="0067395D" w:rsidRPr="0090225F">
          <w:rPr>
            <w:rFonts w:eastAsia="Times New Roman"/>
            <w:color w:val="000000"/>
            <w:sz w:val="24"/>
            <w:szCs w:val="24"/>
            <w:lang w:val="en-US"/>
          </w:rPr>
          <w:t>ru</w:t>
        </w:r>
      </w:hyperlink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="0067395D" w:rsidRPr="0090225F">
        <w:rPr>
          <w:rFonts w:eastAsia="Times New Roman"/>
          <w:color w:val="000000"/>
          <w:sz w:val="24"/>
          <w:szCs w:val="24"/>
          <w:lang w:eastAsia="ru-RU"/>
        </w:rPr>
        <w:t>тел.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 +</w:t>
      </w:r>
      <w:r w:rsidR="0067395D" w:rsidRPr="0090225F">
        <w:rPr>
          <w:rFonts w:eastAsia="Times New Roman"/>
          <w:color w:val="000000"/>
          <w:sz w:val="24"/>
          <w:szCs w:val="24"/>
          <w:lang w:eastAsia="ru-RU"/>
        </w:rPr>
        <w:t>8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>-</w:t>
      </w:r>
      <w:r w:rsidR="0067395D" w:rsidRPr="0090225F">
        <w:rPr>
          <w:rFonts w:eastAsia="Times New Roman"/>
          <w:color w:val="000000"/>
          <w:sz w:val="24"/>
          <w:szCs w:val="24"/>
          <w:lang w:eastAsia="ru-RU"/>
        </w:rPr>
        <w:t>951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>-1</w:t>
      </w:r>
      <w:r w:rsidR="0067395D" w:rsidRPr="0090225F">
        <w:rPr>
          <w:rFonts w:eastAsia="Times New Roman"/>
          <w:color w:val="000000"/>
          <w:sz w:val="24"/>
          <w:szCs w:val="24"/>
          <w:lang w:eastAsia="ru-RU"/>
        </w:rPr>
        <w:t>64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>-3</w:t>
      </w:r>
      <w:r w:rsidR="0067395D" w:rsidRPr="0090225F">
        <w:rPr>
          <w:rFonts w:eastAsia="Times New Roman"/>
          <w:color w:val="000000"/>
          <w:sz w:val="24"/>
          <w:szCs w:val="24"/>
          <w:lang w:eastAsia="ru-RU"/>
        </w:rPr>
        <w:t>1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>-</w:t>
      </w:r>
      <w:r w:rsidR="0067395D" w:rsidRPr="0090225F">
        <w:rPr>
          <w:rFonts w:eastAsia="Times New Roman"/>
          <w:color w:val="000000"/>
          <w:sz w:val="24"/>
          <w:szCs w:val="24"/>
          <w:lang w:eastAsia="ru-RU"/>
        </w:rPr>
        <w:t>73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>)</w:t>
      </w:r>
      <w:r w:rsidR="000D65B5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</w:p>
    <w:p w14:paraId="28468D66" w14:textId="52EA2169" w:rsidR="004D5979" w:rsidRDefault="004D5979" w:rsidP="00BB33F7">
      <w:pPr>
        <w:spacing w:line="276" w:lineRule="auto"/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Подача оригиналов заявок согласно </w:t>
      </w:r>
      <w:r w:rsidRPr="004D5979">
        <w:rPr>
          <w:rFonts w:eastAsia="Times New Roman"/>
          <w:color w:val="000000"/>
          <w:sz w:val="24"/>
          <w:szCs w:val="24"/>
          <w:u w:val="single"/>
          <w:lang w:eastAsia="ru-RU"/>
        </w:rPr>
        <w:t>Приложению 1</w:t>
      </w:r>
      <w:r w:rsidRPr="004D5979">
        <w:rPr>
          <w:rFonts w:eastAsia="Times New Roman"/>
          <w:color w:val="000000"/>
          <w:sz w:val="24"/>
          <w:szCs w:val="24"/>
          <w:lang w:eastAsia="ru-RU"/>
        </w:rPr>
        <w:t xml:space="preserve"> на участие в сессии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и регистрация участников проводится </w:t>
      </w:r>
      <w:r w:rsidR="00B75904">
        <w:rPr>
          <w:rFonts w:eastAsia="Times New Roman"/>
          <w:color w:val="000000"/>
          <w:sz w:val="24"/>
          <w:szCs w:val="24"/>
          <w:lang w:eastAsia="ru-RU"/>
        </w:rPr>
        <w:t>21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  <w:r w:rsidR="002866B4">
        <w:rPr>
          <w:rFonts w:eastAsia="Times New Roman"/>
          <w:color w:val="000000"/>
          <w:sz w:val="24"/>
          <w:szCs w:val="24"/>
          <w:lang w:eastAsia="ru-RU"/>
        </w:rPr>
        <w:t>10</w:t>
      </w:r>
      <w:r>
        <w:rPr>
          <w:rFonts w:eastAsia="Times New Roman"/>
          <w:color w:val="000000"/>
          <w:sz w:val="24"/>
          <w:szCs w:val="24"/>
          <w:lang w:eastAsia="ru-RU"/>
        </w:rPr>
        <w:t>.2021 с 1</w:t>
      </w:r>
      <w:r w:rsidR="002866B4">
        <w:rPr>
          <w:rFonts w:eastAsia="Times New Roman"/>
          <w:color w:val="000000"/>
          <w:sz w:val="24"/>
          <w:szCs w:val="24"/>
          <w:lang w:eastAsia="ru-RU"/>
        </w:rPr>
        <w:t>6</w:t>
      </w:r>
      <w:r>
        <w:rPr>
          <w:rFonts w:eastAsia="Times New Roman"/>
          <w:color w:val="000000"/>
          <w:sz w:val="24"/>
          <w:szCs w:val="24"/>
          <w:lang w:eastAsia="ru-RU"/>
        </w:rPr>
        <w:t>-00 до 1</w:t>
      </w:r>
      <w:r w:rsidR="002866B4">
        <w:rPr>
          <w:rFonts w:eastAsia="Times New Roman"/>
          <w:color w:val="000000"/>
          <w:sz w:val="24"/>
          <w:szCs w:val="24"/>
          <w:lang w:eastAsia="ru-RU"/>
        </w:rPr>
        <w:t>8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-00 в </w:t>
      </w:r>
      <w:r w:rsidR="00331DF6" w:rsidRPr="0042476E">
        <w:rPr>
          <w:color w:val="000000"/>
          <w:sz w:val="24"/>
          <w:szCs w:val="24"/>
        </w:rPr>
        <w:t xml:space="preserve">ГАУЗ </w:t>
      </w:r>
      <w:r w:rsidR="00331DF6">
        <w:rPr>
          <w:color w:val="000000"/>
          <w:sz w:val="24"/>
          <w:szCs w:val="24"/>
        </w:rPr>
        <w:t xml:space="preserve">«НГКБ №1 </w:t>
      </w:r>
      <w:r w:rsidR="00331DF6" w:rsidRPr="0042476E">
        <w:rPr>
          <w:color w:val="000000"/>
          <w:sz w:val="24"/>
          <w:szCs w:val="24"/>
        </w:rPr>
        <w:t>«Центр здоровья «</w:t>
      </w:r>
      <w:proofErr w:type="spellStart"/>
      <w:r w:rsidR="00331DF6" w:rsidRPr="0042476E">
        <w:rPr>
          <w:color w:val="000000"/>
          <w:sz w:val="24"/>
          <w:szCs w:val="24"/>
        </w:rPr>
        <w:t>Калтанский</w:t>
      </w:r>
      <w:proofErr w:type="spellEnd"/>
      <w:r w:rsidR="00331DF6" w:rsidRPr="0042476E">
        <w:rPr>
          <w:color w:val="000000"/>
          <w:sz w:val="24"/>
          <w:szCs w:val="24"/>
        </w:rPr>
        <w:t>»</w:t>
      </w:r>
      <w:r w:rsidR="00331DF6" w:rsidRPr="00B66F7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B66F74">
        <w:rPr>
          <w:rFonts w:eastAsia="Times New Roman"/>
          <w:color w:val="000000"/>
          <w:sz w:val="24"/>
          <w:szCs w:val="24"/>
          <w:lang w:eastAsia="ru-RU"/>
        </w:rPr>
        <w:t>(</w:t>
      </w:r>
      <w:r w:rsidR="00B24192" w:rsidRPr="00283EB5">
        <w:rPr>
          <w:bCs/>
          <w:sz w:val="24"/>
          <w:szCs w:val="28"/>
        </w:rPr>
        <w:t>г. Калтан, ул. Комсомольская, 22</w:t>
      </w:r>
      <w:r w:rsidR="00521595" w:rsidRPr="00B66F74">
        <w:rPr>
          <w:rFonts w:eastAsia="Times New Roman"/>
          <w:color w:val="000000"/>
          <w:sz w:val="24"/>
          <w:szCs w:val="24"/>
          <w:lang w:eastAsia="ru-RU"/>
        </w:rPr>
        <w:t>).</w:t>
      </w:r>
    </w:p>
    <w:p w14:paraId="7C2D231A" w14:textId="77777777" w:rsidR="00441C24" w:rsidRDefault="00441C24" w:rsidP="003275EA">
      <w:pPr>
        <w:rPr>
          <w:color w:val="000000"/>
          <w:szCs w:val="28"/>
        </w:rPr>
      </w:pPr>
    </w:p>
    <w:p w14:paraId="5FFC0715" w14:textId="77777777" w:rsidR="0033722E" w:rsidRPr="002C31D6" w:rsidRDefault="00441C24" w:rsidP="00BC1546">
      <w:pPr>
        <w:rPr>
          <w:color w:val="000000"/>
          <w:sz w:val="24"/>
          <w:szCs w:val="24"/>
        </w:rPr>
      </w:pPr>
      <w:r w:rsidRPr="002C31D6">
        <w:rPr>
          <w:color w:val="000000"/>
          <w:sz w:val="24"/>
          <w:szCs w:val="24"/>
        </w:rPr>
        <w:t xml:space="preserve">Председатель ДЮК </w:t>
      </w:r>
      <w:r w:rsidR="00D12C6F">
        <w:rPr>
          <w:color w:val="000000"/>
          <w:sz w:val="24"/>
          <w:szCs w:val="24"/>
        </w:rPr>
        <w:t>Федерации шахмат</w:t>
      </w:r>
    </w:p>
    <w:p w14:paraId="62A8A8D0" w14:textId="77777777" w:rsidR="00441C24" w:rsidRPr="002C31D6" w:rsidRDefault="00BC6C95" w:rsidP="00BC154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Кемеровской области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441C24" w:rsidRPr="002C31D6">
        <w:rPr>
          <w:color w:val="000000"/>
          <w:sz w:val="24"/>
          <w:szCs w:val="24"/>
        </w:rPr>
        <w:t>В.Н. Фёдоров</w:t>
      </w:r>
    </w:p>
    <w:p w14:paraId="7B611AE3" w14:textId="77777777" w:rsidR="00441C24" w:rsidRPr="002C31D6" w:rsidRDefault="00441C24" w:rsidP="003275EA">
      <w:pPr>
        <w:rPr>
          <w:color w:val="000000"/>
          <w:sz w:val="24"/>
          <w:szCs w:val="24"/>
        </w:rPr>
      </w:pPr>
    </w:p>
    <w:p w14:paraId="575162CF" w14:textId="77777777" w:rsidR="002C31D6" w:rsidRPr="002C31D6" w:rsidRDefault="00441C24" w:rsidP="00BC1546">
      <w:pPr>
        <w:rPr>
          <w:color w:val="000000"/>
          <w:sz w:val="24"/>
          <w:szCs w:val="24"/>
        </w:rPr>
      </w:pPr>
      <w:r w:rsidRPr="002C31D6">
        <w:rPr>
          <w:color w:val="000000"/>
          <w:sz w:val="24"/>
          <w:szCs w:val="24"/>
        </w:rPr>
        <w:t xml:space="preserve">Координатор </w:t>
      </w:r>
    </w:p>
    <w:p w14:paraId="68489236" w14:textId="77777777" w:rsidR="002C31D6" w:rsidRDefault="002C31D6" w:rsidP="00BC1546">
      <w:pPr>
        <w:rPr>
          <w:color w:val="000000"/>
          <w:sz w:val="24"/>
          <w:szCs w:val="24"/>
        </w:rPr>
      </w:pPr>
      <w:r w:rsidRPr="002C31D6">
        <w:rPr>
          <w:color w:val="000000"/>
          <w:sz w:val="24"/>
          <w:szCs w:val="24"/>
        </w:rPr>
        <w:t xml:space="preserve">гроссмейстерских школ по шахматам </w:t>
      </w:r>
    </w:p>
    <w:p w14:paraId="431E1ADA" w14:textId="77777777" w:rsidR="003275EA" w:rsidRPr="0033722E" w:rsidRDefault="002C31D6" w:rsidP="00581BF2">
      <w:pPr>
        <w:rPr>
          <w:color w:val="000000"/>
        </w:rPr>
      </w:pPr>
      <w:r w:rsidRPr="002C31D6">
        <w:rPr>
          <w:color w:val="000000"/>
          <w:sz w:val="24"/>
          <w:szCs w:val="24"/>
        </w:rPr>
        <w:t xml:space="preserve">Кемеровской области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А.В. Шукан</w:t>
      </w:r>
    </w:p>
    <w:sectPr w:rsidR="003275EA" w:rsidRPr="0033722E" w:rsidSect="00BC1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564FE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23576B88"/>
    <w:multiLevelType w:val="multilevel"/>
    <w:tmpl w:val="D752E21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41760F55"/>
    <w:multiLevelType w:val="hybridMultilevel"/>
    <w:tmpl w:val="8A50AC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64018"/>
    <w:multiLevelType w:val="multilevel"/>
    <w:tmpl w:val="16B2FD6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7B611B50"/>
    <w:multiLevelType w:val="hybridMultilevel"/>
    <w:tmpl w:val="767294E8"/>
    <w:lvl w:ilvl="0" w:tplc="1B40D0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F2"/>
    <w:rsid w:val="00030746"/>
    <w:rsid w:val="0003100B"/>
    <w:rsid w:val="00042F36"/>
    <w:rsid w:val="0005688A"/>
    <w:rsid w:val="00064C67"/>
    <w:rsid w:val="000662D2"/>
    <w:rsid w:val="00082506"/>
    <w:rsid w:val="00083CE3"/>
    <w:rsid w:val="00097384"/>
    <w:rsid w:val="000A1772"/>
    <w:rsid w:val="000B6288"/>
    <w:rsid w:val="000B64BC"/>
    <w:rsid w:val="000D3A27"/>
    <w:rsid w:val="000D65B5"/>
    <w:rsid w:val="0011431E"/>
    <w:rsid w:val="00122AD7"/>
    <w:rsid w:val="001347D0"/>
    <w:rsid w:val="00141247"/>
    <w:rsid w:val="00175A45"/>
    <w:rsid w:val="001A2ED0"/>
    <w:rsid w:val="001B1352"/>
    <w:rsid w:val="001C7A79"/>
    <w:rsid w:val="001D6EA1"/>
    <w:rsid w:val="001F1E97"/>
    <w:rsid w:val="001F33FE"/>
    <w:rsid w:val="00231A92"/>
    <w:rsid w:val="002449B4"/>
    <w:rsid w:val="002504A2"/>
    <w:rsid w:val="00261C52"/>
    <w:rsid w:val="00283EB5"/>
    <w:rsid w:val="002866B4"/>
    <w:rsid w:val="00290C4C"/>
    <w:rsid w:val="002923B6"/>
    <w:rsid w:val="002A23B7"/>
    <w:rsid w:val="002C31D6"/>
    <w:rsid w:val="002F7A49"/>
    <w:rsid w:val="00312282"/>
    <w:rsid w:val="003150F7"/>
    <w:rsid w:val="003275EA"/>
    <w:rsid w:val="00327F94"/>
    <w:rsid w:val="00330AD3"/>
    <w:rsid w:val="00331DF6"/>
    <w:rsid w:val="0033722E"/>
    <w:rsid w:val="00381372"/>
    <w:rsid w:val="003A2EC4"/>
    <w:rsid w:val="003A7D35"/>
    <w:rsid w:val="003E424E"/>
    <w:rsid w:val="003E5235"/>
    <w:rsid w:val="003E66C2"/>
    <w:rsid w:val="003F3BBE"/>
    <w:rsid w:val="0042488C"/>
    <w:rsid w:val="00441C24"/>
    <w:rsid w:val="00454404"/>
    <w:rsid w:val="004551B6"/>
    <w:rsid w:val="00475344"/>
    <w:rsid w:val="004A03C5"/>
    <w:rsid w:val="004A2D27"/>
    <w:rsid w:val="004B1584"/>
    <w:rsid w:val="004D5979"/>
    <w:rsid w:val="004E21D1"/>
    <w:rsid w:val="004E6130"/>
    <w:rsid w:val="004E76D4"/>
    <w:rsid w:val="004F75A2"/>
    <w:rsid w:val="0050146A"/>
    <w:rsid w:val="005142F8"/>
    <w:rsid w:val="005171D7"/>
    <w:rsid w:val="00521595"/>
    <w:rsid w:val="00557160"/>
    <w:rsid w:val="00560A11"/>
    <w:rsid w:val="005616AC"/>
    <w:rsid w:val="00563A95"/>
    <w:rsid w:val="00576A7F"/>
    <w:rsid w:val="00580562"/>
    <w:rsid w:val="00580EC6"/>
    <w:rsid w:val="00581BF2"/>
    <w:rsid w:val="005867C3"/>
    <w:rsid w:val="005A21CE"/>
    <w:rsid w:val="005D1BD1"/>
    <w:rsid w:val="005D3E7E"/>
    <w:rsid w:val="005E2D87"/>
    <w:rsid w:val="0067395D"/>
    <w:rsid w:val="0068532B"/>
    <w:rsid w:val="006A1D6D"/>
    <w:rsid w:val="006D027A"/>
    <w:rsid w:val="006F4EDF"/>
    <w:rsid w:val="00723E48"/>
    <w:rsid w:val="0072634D"/>
    <w:rsid w:val="00766E19"/>
    <w:rsid w:val="00771409"/>
    <w:rsid w:val="00774269"/>
    <w:rsid w:val="00782596"/>
    <w:rsid w:val="007C2273"/>
    <w:rsid w:val="007D2212"/>
    <w:rsid w:val="007D36F8"/>
    <w:rsid w:val="00814A58"/>
    <w:rsid w:val="00821CC2"/>
    <w:rsid w:val="00841D13"/>
    <w:rsid w:val="00845B31"/>
    <w:rsid w:val="0084789E"/>
    <w:rsid w:val="008601EE"/>
    <w:rsid w:val="00867F10"/>
    <w:rsid w:val="00873A22"/>
    <w:rsid w:val="008A1873"/>
    <w:rsid w:val="008C2EF9"/>
    <w:rsid w:val="008C3D75"/>
    <w:rsid w:val="008F4CAA"/>
    <w:rsid w:val="0090225F"/>
    <w:rsid w:val="00910251"/>
    <w:rsid w:val="00910EF9"/>
    <w:rsid w:val="009151E0"/>
    <w:rsid w:val="0091581C"/>
    <w:rsid w:val="0092228F"/>
    <w:rsid w:val="0094436B"/>
    <w:rsid w:val="00944E50"/>
    <w:rsid w:val="00946615"/>
    <w:rsid w:val="009B1A4D"/>
    <w:rsid w:val="009B2203"/>
    <w:rsid w:val="009B73E9"/>
    <w:rsid w:val="009C49DE"/>
    <w:rsid w:val="009D47B2"/>
    <w:rsid w:val="00A108F9"/>
    <w:rsid w:val="00A52C17"/>
    <w:rsid w:val="00A70AAC"/>
    <w:rsid w:val="00A74325"/>
    <w:rsid w:val="00A80B53"/>
    <w:rsid w:val="00A92CA2"/>
    <w:rsid w:val="00AA527C"/>
    <w:rsid w:val="00AC332B"/>
    <w:rsid w:val="00AF6858"/>
    <w:rsid w:val="00B0148A"/>
    <w:rsid w:val="00B13D22"/>
    <w:rsid w:val="00B2262A"/>
    <w:rsid w:val="00B24192"/>
    <w:rsid w:val="00B66F74"/>
    <w:rsid w:val="00B75904"/>
    <w:rsid w:val="00BB2EFA"/>
    <w:rsid w:val="00BB33F7"/>
    <w:rsid w:val="00BB7303"/>
    <w:rsid w:val="00BC1546"/>
    <w:rsid w:val="00BC6C95"/>
    <w:rsid w:val="00BD7A8A"/>
    <w:rsid w:val="00BE5B0C"/>
    <w:rsid w:val="00BE6F59"/>
    <w:rsid w:val="00BF32AE"/>
    <w:rsid w:val="00BF461A"/>
    <w:rsid w:val="00C04FDD"/>
    <w:rsid w:val="00C11899"/>
    <w:rsid w:val="00C1192B"/>
    <w:rsid w:val="00C21511"/>
    <w:rsid w:val="00C27964"/>
    <w:rsid w:val="00C27F47"/>
    <w:rsid w:val="00C327EA"/>
    <w:rsid w:val="00C34D55"/>
    <w:rsid w:val="00C56886"/>
    <w:rsid w:val="00C927B1"/>
    <w:rsid w:val="00C97A7B"/>
    <w:rsid w:val="00CD19B4"/>
    <w:rsid w:val="00CD2596"/>
    <w:rsid w:val="00CF50D7"/>
    <w:rsid w:val="00D075E2"/>
    <w:rsid w:val="00D12C6F"/>
    <w:rsid w:val="00D23E7E"/>
    <w:rsid w:val="00D324B2"/>
    <w:rsid w:val="00D35F20"/>
    <w:rsid w:val="00D645B8"/>
    <w:rsid w:val="00D85AC5"/>
    <w:rsid w:val="00D92336"/>
    <w:rsid w:val="00D93074"/>
    <w:rsid w:val="00DB0CCE"/>
    <w:rsid w:val="00DC6738"/>
    <w:rsid w:val="00DF1B15"/>
    <w:rsid w:val="00E243A9"/>
    <w:rsid w:val="00E365D7"/>
    <w:rsid w:val="00E53FB2"/>
    <w:rsid w:val="00E54D24"/>
    <w:rsid w:val="00E551D4"/>
    <w:rsid w:val="00E712AB"/>
    <w:rsid w:val="00E71EAF"/>
    <w:rsid w:val="00E7430E"/>
    <w:rsid w:val="00E84871"/>
    <w:rsid w:val="00E87A17"/>
    <w:rsid w:val="00E965E1"/>
    <w:rsid w:val="00EB3C49"/>
    <w:rsid w:val="00EB7D8F"/>
    <w:rsid w:val="00EE52C2"/>
    <w:rsid w:val="00EF0DE5"/>
    <w:rsid w:val="00F23209"/>
    <w:rsid w:val="00F23468"/>
    <w:rsid w:val="00F505C1"/>
    <w:rsid w:val="00F60E18"/>
    <w:rsid w:val="00F638F7"/>
    <w:rsid w:val="00F75BE0"/>
    <w:rsid w:val="00F810E8"/>
    <w:rsid w:val="00F96BE6"/>
    <w:rsid w:val="00FB0010"/>
    <w:rsid w:val="00FB4E26"/>
    <w:rsid w:val="00FC7647"/>
    <w:rsid w:val="00FD7FCA"/>
    <w:rsid w:val="00FE1B7D"/>
    <w:rsid w:val="00FE5DC3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A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6E"/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601E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BF2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81B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1BF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E21D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7">
    <w:name w:val="Strong"/>
    <w:uiPriority w:val="22"/>
    <w:qFormat/>
    <w:rsid w:val="003275EA"/>
    <w:rPr>
      <w:b/>
      <w:bCs/>
    </w:rPr>
  </w:style>
  <w:style w:type="character" w:customStyle="1" w:styleId="apple-converted-space">
    <w:name w:val="apple-converted-space"/>
    <w:basedOn w:val="a0"/>
    <w:rsid w:val="003275EA"/>
  </w:style>
  <w:style w:type="character" w:styleId="a8">
    <w:name w:val="Emphasis"/>
    <w:uiPriority w:val="20"/>
    <w:qFormat/>
    <w:rsid w:val="003275EA"/>
    <w:rPr>
      <w:i/>
      <w:iCs/>
    </w:rPr>
  </w:style>
  <w:style w:type="paragraph" w:customStyle="1" w:styleId="Default">
    <w:name w:val="Default"/>
    <w:rsid w:val="00E712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annotation reference"/>
    <w:uiPriority w:val="99"/>
    <w:semiHidden/>
    <w:unhideWhenUsed/>
    <w:rsid w:val="00563A9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63A95"/>
    <w:rPr>
      <w:sz w:val="20"/>
      <w:szCs w:val="20"/>
      <w:lang w:val="x-none"/>
    </w:rPr>
  </w:style>
  <w:style w:type="character" w:customStyle="1" w:styleId="ab">
    <w:name w:val="Текст примечания Знак"/>
    <w:link w:val="aa"/>
    <w:uiPriority w:val="99"/>
    <w:semiHidden/>
    <w:rsid w:val="00563A95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3A95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63A95"/>
    <w:rPr>
      <w:b/>
      <w:bCs/>
      <w:lang w:eastAsia="en-US"/>
    </w:rPr>
  </w:style>
  <w:style w:type="paragraph" w:styleId="ae">
    <w:name w:val="Revision"/>
    <w:hidden/>
    <w:uiPriority w:val="99"/>
    <w:semiHidden/>
    <w:rsid w:val="006F4EDF"/>
    <w:rPr>
      <w:sz w:val="28"/>
      <w:szCs w:val="22"/>
      <w:lang w:eastAsia="en-US"/>
    </w:rPr>
  </w:style>
  <w:style w:type="paragraph" w:customStyle="1" w:styleId="Style8">
    <w:name w:val="Style8"/>
    <w:basedOn w:val="a"/>
    <w:rsid w:val="00580EC6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01EE"/>
    <w:rPr>
      <w:rFonts w:eastAsia="Times New Roman"/>
      <w:b/>
      <w:bCs/>
      <w:kern w:val="36"/>
      <w:sz w:val="48"/>
      <w:szCs w:val="48"/>
    </w:rPr>
  </w:style>
  <w:style w:type="paragraph" w:styleId="af">
    <w:name w:val="No Spacing"/>
    <w:uiPriority w:val="1"/>
    <w:qFormat/>
    <w:rsid w:val="00097384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6E"/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601E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BF2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81B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1BF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E21D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7">
    <w:name w:val="Strong"/>
    <w:uiPriority w:val="22"/>
    <w:qFormat/>
    <w:rsid w:val="003275EA"/>
    <w:rPr>
      <w:b/>
      <w:bCs/>
    </w:rPr>
  </w:style>
  <w:style w:type="character" w:customStyle="1" w:styleId="apple-converted-space">
    <w:name w:val="apple-converted-space"/>
    <w:basedOn w:val="a0"/>
    <w:rsid w:val="003275EA"/>
  </w:style>
  <w:style w:type="character" w:styleId="a8">
    <w:name w:val="Emphasis"/>
    <w:uiPriority w:val="20"/>
    <w:qFormat/>
    <w:rsid w:val="003275EA"/>
    <w:rPr>
      <w:i/>
      <w:iCs/>
    </w:rPr>
  </w:style>
  <w:style w:type="paragraph" w:customStyle="1" w:styleId="Default">
    <w:name w:val="Default"/>
    <w:rsid w:val="00E712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annotation reference"/>
    <w:uiPriority w:val="99"/>
    <w:semiHidden/>
    <w:unhideWhenUsed/>
    <w:rsid w:val="00563A9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63A95"/>
    <w:rPr>
      <w:sz w:val="20"/>
      <w:szCs w:val="20"/>
      <w:lang w:val="x-none"/>
    </w:rPr>
  </w:style>
  <w:style w:type="character" w:customStyle="1" w:styleId="ab">
    <w:name w:val="Текст примечания Знак"/>
    <w:link w:val="aa"/>
    <w:uiPriority w:val="99"/>
    <w:semiHidden/>
    <w:rsid w:val="00563A95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3A95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63A95"/>
    <w:rPr>
      <w:b/>
      <w:bCs/>
      <w:lang w:eastAsia="en-US"/>
    </w:rPr>
  </w:style>
  <w:style w:type="paragraph" w:styleId="ae">
    <w:name w:val="Revision"/>
    <w:hidden/>
    <w:uiPriority w:val="99"/>
    <w:semiHidden/>
    <w:rsid w:val="006F4EDF"/>
    <w:rPr>
      <w:sz w:val="28"/>
      <w:szCs w:val="22"/>
      <w:lang w:eastAsia="en-US"/>
    </w:rPr>
  </w:style>
  <w:style w:type="paragraph" w:customStyle="1" w:styleId="Style8">
    <w:name w:val="Style8"/>
    <w:basedOn w:val="a"/>
    <w:rsid w:val="00580EC6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01EE"/>
    <w:rPr>
      <w:rFonts w:eastAsia="Times New Roman"/>
      <w:b/>
      <w:bCs/>
      <w:kern w:val="36"/>
      <w:sz w:val="48"/>
      <w:szCs w:val="48"/>
    </w:rPr>
  </w:style>
  <w:style w:type="paragraph" w:styleId="af">
    <w:name w:val="No Spacing"/>
    <w:uiPriority w:val="1"/>
    <w:qFormat/>
    <w:rsid w:val="0009738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8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198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2296D-9166-4240-87A1-3629B373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8182</CharactersWithSpaces>
  <SharedDoc>false</SharedDoc>
  <HLinks>
    <vt:vector size="12" baseType="variant">
      <vt:variant>
        <vt:i4>5505128</vt:i4>
      </vt:variant>
      <vt:variant>
        <vt:i4>3</vt:i4>
      </vt:variant>
      <vt:variant>
        <vt:i4>0</vt:i4>
      </vt:variant>
      <vt:variant>
        <vt:i4>5</vt:i4>
      </vt:variant>
      <vt:variant>
        <vt:lpwstr>mailto:1981@mail.ru</vt:lpwstr>
      </vt:variant>
      <vt:variant>
        <vt:lpwstr/>
      </vt:variant>
      <vt:variant>
        <vt:i4>5505128</vt:i4>
      </vt:variant>
      <vt:variant>
        <vt:i4>0</vt:i4>
      </vt:variant>
      <vt:variant>
        <vt:i4>0</vt:i4>
      </vt:variant>
      <vt:variant>
        <vt:i4>5</vt:i4>
      </vt:variant>
      <vt:variant>
        <vt:lpwstr>mailto:1981@mail.ru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Chess</dc:creator>
  <cp:lastModifiedBy>Шахматы</cp:lastModifiedBy>
  <cp:revision>4</cp:revision>
  <cp:lastPrinted>2021-09-27T08:37:00Z</cp:lastPrinted>
  <dcterms:created xsi:type="dcterms:W3CDTF">2021-09-27T07:58:00Z</dcterms:created>
  <dcterms:modified xsi:type="dcterms:W3CDTF">2021-09-27T08:40:00Z</dcterms:modified>
</cp:coreProperties>
</file>